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5052" w14:textId="5B828607" w:rsidR="00304B53" w:rsidRDefault="000F051A">
      <w:pPr>
        <w:pStyle w:val="Heading2"/>
        <w:spacing w:before="40" w:line="259" w:lineRule="auto"/>
        <w:ind w:left="2736" w:right="2674" w:hanging="2"/>
        <w:jc w:val="center"/>
      </w:pPr>
      <w:r>
        <w:t>BAINBRIDGE DEVELOPMENT CORPORATION BOARD</w:t>
      </w:r>
      <w:r>
        <w:rPr>
          <w:spacing w:val="-8"/>
        </w:rPr>
        <w:t xml:space="preserve"> </w:t>
      </w:r>
      <w:r>
        <w:t>MEETING</w:t>
      </w:r>
      <w:r>
        <w:rPr>
          <w:spacing w:val="-8"/>
        </w:rPr>
        <w:t xml:space="preserve"> </w:t>
      </w:r>
      <w:r>
        <w:t>–</w:t>
      </w:r>
      <w:r>
        <w:rPr>
          <w:spacing w:val="-8"/>
        </w:rPr>
        <w:t xml:space="preserve"> </w:t>
      </w:r>
      <w:r>
        <w:t>PUBLIC</w:t>
      </w:r>
      <w:r>
        <w:rPr>
          <w:spacing w:val="-8"/>
        </w:rPr>
        <w:t xml:space="preserve"> </w:t>
      </w:r>
      <w:r>
        <w:t>SESSION</w:t>
      </w:r>
      <w:r>
        <w:rPr>
          <w:spacing w:val="-8"/>
        </w:rPr>
        <w:t xml:space="preserve"> </w:t>
      </w:r>
      <w:r>
        <w:t>MINUTES</w:t>
      </w:r>
    </w:p>
    <w:p w14:paraId="395C91AF" w14:textId="1C158B44" w:rsidR="00103D6F" w:rsidRDefault="007A5295">
      <w:pPr>
        <w:pStyle w:val="Heading2"/>
        <w:spacing w:before="40" w:line="259" w:lineRule="auto"/>
        <w:ind w:left="2736" w:right="2674" w:hanging="2"/>
        <w:jc w:val="center"/>
      </w:pPr>
      <w:r>
        <w:t>BDC Office 748 Jacob Tome Highway Port Deposit, MD 21904</w:t>
      </w:r>
    </w:p>
    <w:p w14:paraId="7DA93F50" w14:textId="1CCD0501" w:rsidR="00304B53" w:rsidRDefault="00FD56D3">
      <w:pPr>
        <w:pStyle w:val="BodyText"/>
        <w:spacing w:line="268" w:lineRule="exact"/>
        <w:ind w:left="3440" w:right="3380"/>
        <w:jc w:val="center"/>
        <w:rPr>
          <w:spacing w:val="-4"/>
        </w:rPr>
      </w:pPr>
      <w:r>
        <w:t>Ju</w:t>
      </w:r>
      <w:r w:rsidR="00371DA1">
        <w:t>ly</w:t>
      </w:r>
      <w:r>
        <w:t xml:space="preserve"> </w:t>
      </w:r>
      <w:r w:rsidR="00371DA1">
        <w:t>17</w:t>
      </w:r>
      <w:r w:rsidR="000F051A">
        <w:t>,</w:t>
      </w:r>
      <w:r w:rsidR="000F051A">
        <w:rPr>
          <w:spacing w:val="-5"/>
        </w:rPr>
        <w:t xml:space="preserve"> </w:t>
      </w:r>
      <w:proofErr w:type="gramStart"/>
      <w:r w:rsidR="007A5295">
        <w:rPr>
          <w:spacing w:val="-4"/>
        </w:rPr>
        <w:t>2023</w:t>
      </w:r>
      <w:proofErr w:type="gramEnd"/>
      <w:r w:rsidR="00103D6F">
        <w:rPr>
          <w:spacing w:val="-4"/>
        </w:rPr>
        <w:t xml:space="preserve"> </w:t>
      </w:r>
      <w:r w:rsidR="007A5295">
        <w:rPr>
          <w:spacing w:val="-4"/>
        </w:rPr>
        <w:t>5</w:t>
      </w:r>
      <w:r w:rsidR="00103D6F">
        <w:rPr>
          <w:spacing w:val="-4"/>
        </w:rPr>
        <w:t>:</w:t>
      </w:r>
      <w:r w:rsidR="007A5295">
        <w:rPr>
          <w:spacing w:val="-4"/>
        </w:rPr>
        <w:t>00</w:t>
      </w:r>
      <w:r w:rsidR="00103D6F">
        <w:rPr>
          <w:spacing w:val="-4"/>
        </w:rPr>
        <w:t xml:space="preserve">PM </w:t>
      </w:r>
    </w:p>
    <w:p w14:paraId="466A1B51" w14:textId="4C201FC8" w:rsidR="008E64A4" w:rsidRDefault="00B40263">
      <w:pPr>
        <w:pStyle w:val="BodyText"/>
        <w:spacing w:line="268" w:lineRule="exact"/>
        <w:ind w:left="3440" w:right="3380"/>
        <w:jc w:val="center"/>
        <w:rPr>
          <w:spacing w:val="-4"/>
        </w:rPr>
      </w:pPr>
      <w:r>
        <w:rPr>
          <w:spacing w:val="-4"/>
        </w:rPr>
        <w:t xml:space="preserve"> </w:t>
      </w:r>
      <w:r w:rsidR="008E64A4">
        <w:rPr>
          <w:spacing w:val="-4"/>
        </w:rPr>
        <w:t xml:space="preserve">VIA </w:t>
      </w:r>
      <w:r w:rsidR="007A5295">
        <w:rPr>
          <w:spacing w:val="-4"/>
        </w:rPr>
        <w:t>TEAMS</w:t>
      </w:r>
    </w:p>
    <w:p w14:paraId="09BC65F2" w14:textId="781C40CB" w:rsidR="007A5295" w:rsidRPr="007A5295" w:rsidRDefault="007A5295" w:rsidP="007A5295">
      <w:pPr>
        <w:pStyle w:val="BodyText"/>
        <w:spacing w:line="268" w:lineRule="exact"/>
        <w:ind w:left="3440" w:right="3380"/>
        <w:jc w:val="center"/>
        <w:rPr>
          <w:spacing w:val="-4"/>
        </w:rPr>
      </w:pPr>
      <w:r w:rsidRPr="007A5295">
        <w:rPr>
          <w:spacing w:val="-4"/>
        </w:rPr>
        <w:t xml:space="preserve">Meeting ID: </w:t>
      </w:r>
      <w:r w:rsidR="00371DA1">
        <w:rPr>
          <w:rFonts w:ascii="Segoe UI" w:hAnsi="Segoe UI" w:cs="Segoe UI"/>
          <w:color w:val="252424"/>
          <w:shd w:val="clear" w:color="auto" w:fill="FFFFFF"/>
        </w:rPr>
        <w:t>218 942 226 321</w:t>
      </w:r>
    </w:p>
    <w:p w14:paraId="6B9A950F" w14:textId="6E836E33" w:rsidR="007A5295" w:rsidRDefault="007A5295" w:rsidP="007A5295">
      <w:pPr>
        <w:pStyle w:val="BodyText"/>
        <w:spacing w:line="268" w:lineRule="exact"/>
        <w:ind w:left="3440" w:right="3380"/>
        <w:jc w:val="center"/>
        <w:rPr>
          <w:spacing w:val="-4"/>
        </w:rPr>
      </w:pPr>
      <w:r w:rsidRPr="007A5295">
        <w:rPr>
          <w:spacing w:val="-4"/>
        </w:rPr>
        <w:t xml:space="preserve">Passcode: </w:t>
      </w:r>
      <w:proofErr w:type="spellStart"/>
      <w:r w:rsidR="00371DA1">
        <w:rPr>
          <w:rFonts w:ascii="Segoe UI" w:hAnsi="Segoe UI" w:cs="Segoe UI"/>
          <w:color w:val="252424"/>
          <w:shd w:val="clear" w:color="auto" w:fill="FFFFFF"/>
        </w:rPr>
        <w:t>aUVjia</w:t>
      </w:r>
      <w:proofErr w:type="spellEnd"/>
    </w:p>
    <w:p w14:paraId="60EEE4FC" w14:textId="77777777" w:rsidR="00304B53" w:rsidRDefault="00304B53">
      <w:pPr>
        <w:pStyle w:val="BodyText"/>
      </w:pPr>
    </w:p>
    <w:p w14:paraId="47D37A61" w14:textId="77777777" w:rsidR="00304B53" w:rsidRDefault="00304B53">
      <w:pPr>
        <w:pStyle w:val="BodyText"/>
        <w:spacing w:before="7"/>
        <w:rPr>
          <w:sz w:val="16"/>
        </w:rPr>
      </w:pPr>
    </w:p>
    <w:p w14:paraId="712B5548" w14:textId="69987380" w:rsidR="00930FAA" w:rsidRDefault="000F051A">
      <w:pPr>
        <w:spacing w:line="259" w:lineRule="auto"/>
        <w:ind w:left="100" w:right="68"/>
        <w:rPr>
          <w:b/>
          <w:sz w:val="20"/>
        </w:rPr>
      </w:pPr>
      <w:r>
        <w:rPr>
          <w:b/>
          <w:sz w:val="20"/>
        </w:rPr>
        <w:t>Participants:</w:t>
      </w:r>
      <w:r>
        <w:rPr>
          <w:b/>
          <w:spacing w:val="-2"/>
          <w:sz w:val="20"/>
        </w:rPr>
        <w:t xml:space="preserve"> </w:t>
      </w:r>
      <w:r w:rsidR="00FD56D3">
        <w:rPr>
          <w:b/>
          <w:sz w:val="20"/>
        </w:rPr>
        <w:t xml:space="preserve">In person: Carl Roberts, Toni Sprenkle, Jen Peterson, Mario Gangemi, </w:t>
      </w:r>
      <w:r w:rsidR="00371DA1">
        <w:rPr>
          <w:b/>
          <w:sz w:val="20"/>
        </w:rPr>
        <w:t xml:space="preserve">Matt Roath, </w:t>
      </w:r>
      <w:r w:rsidR="00FD56D3">
        <w:rPr>
          <w:b/>
          <w:sz w:val="20"/>
        </w:rPr>
        <w:t xml:space="preserve">Bill Sorenson, Chick Hamm, Jane Bellmyer, Eloise Willey, Ann </w:t>
      </w:r>
      <w:proofErr w:type="spellStart"/>
      <w:r w:rsidR="00FD56D3">
        <w:rPr>
          <w:b/>
          <w:sz w:val="20"/>
        </w:rPr>
        <w:t>Cifaldo</w:t>
      </w:r>
      <w:proofErr w:type="spellEnd"/>
      <w:r w:rsidR="00FD56D3">
        <w:rPr>
          <w:b/>
          <w:sz w:val="20"/>
        </w:rPr>
        <w:t>.</w:t>
      </w:r>
      <w:r w:rsidR="00371DA1">
        <w:rPr>
          <w:b/>
          <w:sz w:val="20"/>
        </w:rPr>
        <w:t xml:space="preserve"> Steve Cassard, David Rudolph</w:t>
      </w:r>
    </w:p>
    <w:p w14:paraId="71709314" w14:textId="5B0A39C9" w:rsidR="00822359" w:rsidRDefault="00FD56D3">
      <w:pPr>
        <w:spacing w:line="259" w:lineRule="auto"/>
        <w:ind w:left="100" w:right="68"/>
        <w:rPr>
          <w:b/>
          <w:sz w:val="20"/>
        </w:rPr>
      </w:pPr>
      <w:r>
        <w:rPr>
          <w:b/>
          <w:sz w:val="20"/>
        </w:rPr>
        <w:t>Virtual: Jim Reynolds, Joe Brant, Roop Vijayan, Cat Mater, Wayne Tome Jr.</w:t>
      </w:r>
    </w:p>
    <w:p w14:paraId="170AA51F" w14:textId="52D21391" w:rsidR="00304B53" w:rsidRDefault="00FD56D3">
      <w:pPr>
        <w:spacing w:line="259" w:lineRule="auto"/>
        <w:ind w:left="100" w:right="68"/>
        <w:rPr>
          <w:b/>
          <w:sz w:val="20"/>
        </w:rPr>
      </w:pPr>
      <w:r>
        <w:rPr>
          <w:b/>
          <w:sz w:val="20"/>
        </w:rPr>
        <w:t xml:space="preserve">Absent: Martha </w:t>
      </w:r>
      <w:proofErr w:type="spellStart"/>
      <w:r>
        <w:rPr>
          <w:b/>
          <w:sz w:val="20"/>
        </w:rPr>
        <w:t>Barchowsky</w:t>
      </w:r>
      <w:proofErr w:type="spellEnd"/>
      <w:r>
        <w:rPr>
          <w:b/>
          <w:sz w:val="20"/>
        </w:rPr>
        <w:t xml:space="preserve">. </w:t>
      </w:r>
    </w:p>
    <w:p w14:paraId="0E6D4D7D" w14:textId="6597EE67" w:rsidR="00304B53" w:rsidRDefault="00304B53">
      <w:pPr>
        <w:pStyle w:val="BodyText"/>
        <w:rPr>
          <w:b/>
          <w:sz w:val="20"/>
        </w:rPr>
      </w:pPr>
    </w:p>
    <w:p w14:paraId="124262DE" w14:textId="6CB29BFF" w:rsidR="00304B53" w:rsidRDefault="00304B53">
      <w:pPr>
        <w:pStyle w:val="BodyText"/>
        <w:spacing w:before="11"/>
        <w:rPr>
          <w:b/>
          <w:sz w:val="16"/>
        </w:rPr>
      </w:pPr>
    </w:p>
    <w:p w14:paraId="17D7A9CE" w14:textId="68423DBB" w:rsidR="00304B53" w:rsidRDefault="000F051A">
      <w:pPr>
        <w:ind w:left="100"/>
        <w:rPr>
          <w:i/>
        </w:rPr>
      </w:pPr>
      <w:r>
        <w:rPr>
          <w:i/>
        </w:rPr>
        <w:t>Meeting</w:t>
      </w:r>
      <w:r>
        <w:rPr>
          <w:i/>
          <w:spacing w:val="-7"/>
        </w:rPr>
        <w:t xml:space="preserve"> </w:t>
      </w:r>
      <w:r>
        <w:rPr>
          <w:i/>
        </w:rPr>
        <w:t>called</w:t>
      </w:r>
      <w:r>
        <w:rPr>
          <w:i/>
          <w:spacing w:val="-7"/>
        </w:rPr>
        <w:t xml:space="preserve"> </w:t>
      </w:r>
      <w:r>
        <w:rPr>
          <w:i/>
        </w:rPr>
        <w:t>to</w:t>
      </w:r>
      <w:r>
        <w:rPr>
          <w:i/>
          <w:spacing w:val="-6"/>
        </w:rPr>
        <w:t xml:space="preserve"> </w:t>
      </w:r>
      <w:r>
        <w:rPr>
          <w:i/>
        </w:rPr>
        <w:t>order</w:t>
      </w:r>
      <w:r>
        <w:rPr>
          <w:i/>
          <w:spacing w:val="-6"/>
        </w:rPr>
        <w:t xml:space="preserve"> </w:t>
      </w:r>
      <w:r>
        <w:rPr>
          <w:i/>
        </w:rPr>
        <w:t>at</w:t>
      </w:r>
      <w:r>
        <w:rPr>
          <w:i/>
          <w:spacing w:val="-6"/>
        </w:rPr>
        <w:t xml:space="preserve"> </w:t>
      </w:r>
      <w:r w:rsidR="007D3BB1">
        <w:rPr>
          <w:i/>
          <w:spacing w:val="-2"/>
        </w:rPr>
        <w:t>5</w:t>
      </w:r>
      <w:r>
        <w:rPr>
          <w:i/>
          <w:spacing w:val="-2"/>
        </w:rPr>
        <w:t>:</w:t>
      </w:r>
      <w:r w:rsidR="007D3BB1">
        <w:rPr>
          <w:i/>
          <w:spacing w:val="-2"/>
        </w:rPr>
        <w:t>0</w:t>
      </w:r>
      <w:r w:rsidR="00FD56D3">
        <w:rPr>
          <w:i/>
          <w:spacing w:val="-2"/>
        </w:rPr>
        <w:t>0</w:t>
      </w:r>
      <w:r w:rsidR="00D716C4">
        <w:rPr>
          <w:i/>
          <w:spacing w:val="-2"/>
        </w:rPr>
        <w:t xml:space="preserve"> </w:t>
      </w:r>
      <w:r>
        <w:rPr>
          <w:i/>
          <w:spacing w:val="-2"/>
        </w:rPr>
        <w:t>pm</w:t>
      </w:r>
    </w:p>
    <w:p w14:paraId="4799FE6E" w14:textId="4C579050" w:rsidR="00304B53" w:rsidRDefault="000F051A">
      <w:pPr>
        <w:pStyle w:val="BodyText"/>
        <w:spacing w:line="580" w:lineRule="atLeast"/>
        <w:ind w:left="100" w:right="4465"/>
      </w:pPr>
      <w:r>
        <w:t>WELCOME</w:t>
      </w:r>
      <w:r>
        <w:rPr>
          <w:spacing w:val="-8"/>
        </w:rPr>
        <w:t xml:space="preserve"> </w:t>
      </w:r>
      <w:r>
        <w:t>&amp;</w:t>
      </w:r>
      <w:r>
        <w:rPr>
          <w:spacing w:val="-8"/>
        </w:rPr>
        <w:t xml:space="preserve"> </w:t>
      </w:r>
      <w:r>
        <w:t>PURPOSE:</w:t>
      </w:r>
      <w:r>
        <w:rPr>
          <w:spacing w:val="-8"/>
        </w:rPr>
        <w:t xml:space="preserve"> </w:t>
      </w:r>
      <w:r>
        <w:t>Carl</w:t>
      </w:r>
      <w:r>
        <w:rPr>
          <w:spacing w:val="-8"/>
        </w:rPr>
        <w:t xml:space="preserve"> </w:t>
      </w:r>
      <w:r>
        <w:t>Roberts,</w:t>
      </w:r>
      <w:r>
        <w:rPr>
          <w:spacing w:val="-9"/>
        </w:rPr>
        <w:t xml:space="preserve"> </w:t>
      </w:r>
      <w:r>
        <w:t>Chairman AGENDA APPROVAL:</w:t>
      </w:r>
    </w:p>
    <w:p w14:paraId="79C29D72" w14:textId="65F43DEA" w:rsidR="00304B53" w:rsidRPr="00A12031" w:rsidRDefault="000F051A">
      <w:pPr>
        <w:spacing w:before="20"/>
        <w:ind w:left="820"/>
        <w:rPr>
          <w:i/>
        </w:rPr>
      </w:pPr>
      <w:bookmarkStart w:id="0" w:name="_Hlk101872953"/>
      <w:r w:rsidRPr="00A12031">
        <w:rPr>
          <w:i/>
        </w:rPr>
        <w:t>Motion</w:t>
      </w:r>
      <w:r w:rsidRPr="00A12031">
        <w:rPr>
          <w:i/>
          <w:spacing w:val="-8"/>
        </w:rPr>
        <w:t xml:space="preserve"> </w:t>
      </w:r>
      <w:r w:rsidRPr="00A12031">
        <w:rPr>
          <w:i/>
        </w:rPr>
        <w:t>to</w:t>
      </w:r>
      <w:r w:rsidRPr="00A12031">
        <w:rPr>
          <w:i/>
          <w:spacing w:val="-7"/>
        </w:rPr>
        <w:t xml:space="preserve"> </w:t>
      </w:r>
      <w:r w:rsidRPr="00A12031">
        <w:rPr>
          <w:i/>
        </w:rPr>
        <w:t>approve</w:t>
      </w:r>
      <w:r w:rsidRPr="00A12031">
        <w:rPr>
          <w:i/>
          <w:spacing w:val="-7"/>
        </w:rPr>
        <w:t xml:space="preserve"> </w:t>
      </w:r>
      <w:r w:rsidRPr="00A12031">
        <w:rPr>
          <w:i/>
        </w:rPr>
        <w:t>agenda</w:t>
      </w:r>
      <w:r w:rsidRPr="00A12031">
        <w:rPr>
          <w:i/>
          <w:spacing w:val="-6"/>
        </w:rPr>
        <w:t xml:space="preserve"> </w:t>
      </w:r>
      <w:r w:rsidRPr="00A12031">
        <w:rPr>
          <w:i/>
        </w:rPr>
        <w:t>made</w:t>
      </w:r>
      <w:r w:rsidRPr="00A12031">
        <w:rPr>
          <w:i/>
          <w:spacing w:val="-7"/>
        </w:rPr>
        <w:t xml:space="preserve"> </w:t>
      </w:r>
      <w:r w:rsidRPr="00A12031">
        <w:rPr>
          <w:i/>
        </w:rPr>
        <w:t>by</w:t>
      </w:r>
      <w:r w:rsidR="00371DA1">
        <w:rPr>
          <w:i/>
          <w:spacing w:val="-7"/>
        </w:rPr>
        <w:t xml:space="preserve"> Treasurer Hamm</w:t>
      </w:r>
      <w:r w:rsidRPr="00A12031">
        <w:rPr>
          <w:i/>
        </w:rPr>
        <w:t>,</w:t>
      </w:r>
      <w:r w:rsidRPr="00A12031">
        <w:rPr>
          <w:i/>
          <w:spacing w:val="-8"/>
        </w:rPr>
        <w:t xml:space="preserve"> </w:t>
      </w:r>
      <w:r w:rsidRPr="00A12031">
        <w:rPr>
          <w:i/>
        </w:rPr>
        <w:t>second</w:t>
      </w:r>
      <w:r w:rsidRPr="00A12031">
        <w:rPr>
          <w:i/>
          <w:spacing w:val="-6"/>
        </w:rPr>
        <w:t xml:space="preserve"> </w:t>
      </w:r>
      <w:r w:rsidRPr="00A12031">
        <w:rPr>
          <w:i/>
        </w:rPr>
        <w:t>by</w:t>
      </w:r>
      <w:r w:rsidRPr="00A12031">
        <w:rPr>
          <w:i/>
          <w:spacing w:val="-7"/>
        </w:rPr>
        <w:t xml:space="preserve"> </w:t>
      </w:r>
      <w:r w:rsidR="00371DA1">
        <w:rPr>
          <w:i/>
        </w:rPr>
        <w:t>Director Gangemi</w:t>
      </w:r>
      <w:r w:rsidRPr="00A12031">
        <w:rPr>
          <w:i/>
        </w:rPr>
        <w:t>.</w:t>
      </w:r>
      <w:bookmarkEnd w:id="0"/>
      <w:r w:rsidR="0009262B" w:rsidRPr="00A12031">
        <w:rPr>
          <w:i/>
          <w:spacing w:val="-2"/>
        </w:rPr>
        <w:t xml:space="preserve"> </w:t>
      </w:r>
      <w:r w:rsidR="00371DA1">
        <w:rPr>
          <w:i/>
          <w:spacing w:val="-2"/>
        </w:rPr>
        <w:t xml:space="preserve">Director </w:t>
      </w:r>
      <w:r w:rsidR="000B1B56">
        <w:rPr>
          <w:i/>
          <w:spacing w:val="-2"/>
        </w:rPr>
        <w:t xml:space="preserve">All in favor. </w:t>
      </w:r>
      <w:proofErr w:type="spellStart"/>
      <w:r w:rsidR="0009262B" w:rsidRPr="00A12031">
        <w:rPr>
          <w:i/>
          <w:spacing w:val="-2"/>
        </w:rPr>
        <w:t>Barchowsky</w:t>
      </w:r>
      <w:proofErr w:type="spellEnd"/>
      <w:r w:rsidR="0009262B" w:rsidRPr="00A12031">
        <w:rPr>
          <w:i/>
          <w:spacing w:val="-2"/>
        </w:rPr>
        <w:t xml:space="preserve">-absent. </w:t>
      </w:r>
    </w:p>
    <w:p w14:paraId="3A1F164D" w14:textId="35E9B231" w:rsidR="00304B53" w:rsidRDefault="00304B53">
      <w:pPr>
        <w:pStyle w:val="BodyText"/>
        <w:spacing w:before="5"/>
        <w:rPr>
          <w:i/>
          <w:sz w:val="25"/>
        </w:rPr>
      </w:pPr>
    </w:p>
    <w:p w14:paraId="7DA5C8C6" w14:textId="70BA50C6" w:rsidR="0009262B" w:rsidRDefault="000F051A" w:rsidP="00371DA1">
      <w:pPr>
        <w:pStyle w:val="Heading2"/>
        <w:rPr>
          <w:spacing w:val="-2"/>
        </w:rPr>
      </w:pPr>
      <w:r>
        <w:rPr>
          <w:spacing w:val="-2"/>
        </w:rPr>
        <w:t>ANNOUNCEMENTS:</w:t>
      </w:r>
      <w:r w:rsidR="007E7102">
        <w:rPr>
          <w:spacing w:val="-2"/>
        </w:rPr>
        <w:t xml:space="preserve">  </w:t>
      </w:r>
      <w:r w:rsidR="00371DA1">
        <w:rPr>
          <w:spacing w:val="-2"/>
        </w:rPr>
        <w:t xml:space="preserve">Jen Peterson reached out to Asplundh Mid Atlantic to have them come back to the </w:t>
      </w:r>
      <w:r w:rsidR="00371DA1">
        <w:rPr>
          <w:spacing w:val="-2"/>
        </w:rPr>
        <w:tab/>
      </w:r>
      <w:r w:rsidR="00371DA1">
        <w:rPr>
          <w:spacing w:val="-2"/>
        </w:rPr>
        <w:tab/>
        <w:t xml:space="preserve">site to clear any tree limbs from the side of Route 274 from the tree trimming for </w:t>
      </w:r>
      <w:r w:rsidR="00371DA1">
        <w:rPr>
          <w:spacing w:val="-2"/>
        </w:rPr>
        <w:tab/>
      </w:r>
      <w:r w:rsidR="00371DA1">
        <w:rPr>
          <w:spacing w:val="-2"/>
        </w:rPr>
        <w:tab/>
      </w:r>
      <w:r w:rsidR="00371DA1">
        <w:rPr>
          <w:spacing w:val="-2"/>
        </w:rPr>
        <w:tab/>
        <w:t xml:space="preserve">         </w:t>
      </w:r>
      <w:r w:rsidR="00371DA1">
        <w:rPr>
          <w:spacing w:val="-2"/>
        </w:rPr>
        <w:tab/>
        <w:t>Delmarva Power.</w:t>
      </w:r>
    </w:p>
    <w:p w14:paraId="70C0469B" w14:textId="2F269D0A" w:rsidR="0009262B" w:rsidRDefault="0009262B">
      <w:pPr>
        <w:pStyle w:val="Heading2"/>
        <w:rPr>
          <w:spacing w:val="-2"/>
        </w:rPr>
      </w:pPr>
      <w:r>
        <w:rPr>
          <w:spacing w:val="-2"/>
        </w:rPr>
        <w:tab/>
      </w:r>
      <w:r w:rsidR="00371DA1">
        <w:rPr>
          <w:spacing w:val="-2"/>
        </w:rPr>
        <w:t xml:space="preserve"> Toni, </w:t>
      </w:r>
      <w:proofErr w:type="gramStart"/>
      <w:r w:rsidR="00371DA1">
        <w:rPr>
          <w:spacing w:val="-2"/>
        </w:rPr>
        <w:t>Carl</w:t>
      </w:r>
      <w:proofErr w:type="gramEnd"/>
      <w:r w:rsidR="00371DA1">
        <w:rPr>
          <w:spacing w:val="-2"/>
        </w:rPr>
        <w:t xml:space="preserve"> and Steve toured the property perimeter as concerns of the landscaping on </w:t>
      </w:r>
      <w:r w:rsidR="00371DA1">
        <w:rPr>
          <w:spacing w:val="-2"/>
        </w:rPr>
        <w:tab/>
      </w:r>
      <w:r w:rsidR="00371DA1">
        <w:rPr>
          <w:spacing w:val="-2"/>
        </w:rPr>
        <w:tab/>
        <w:t xml:space="preserve">        </w:t>
      </w:r>
      <w:r w:rsidR="00371DA1">
        <w:rPr>
          <w:spacing w:val="-2"/>
        </w:rPr>
        <w:tab/>
        <w:t xml:space="preserve">site in the area of the Labhart farm has not yet been started. The town engineer has   </w:t>
      </w:r>
      <w:r w:rsidR="00371DA1">
        <w:rPr>
          <w:spacing w:val="-2"/>
        </w:rPr>
        <w:tab/>
      </w:r>
      <w:r w:rsidR="00371DA1">
        <w:rPr>
          <w:spacing w:val="-2"/>
        </w:rPr>
        <w:tab/>
      </w:r>
      <w:r w:rsidR="00371DA1">
        <w:rPr>
          <w:spacing w:val="-2"/>
        </w:rPr>
        <w:tab/>
        <w:t xml:space="preserve"> reviewed and approved plans to begin the landscaping and it has officially been started. </w:t>
      </w:r>
    </w:p>
    <w:p w14:paraId="76C905A9" w14:textId="77777777" w:rsidR="0009262B" w:rsidRDefault="0009262B">
      <w:pPr>
        <w:pStyle w:val="Heading2"/>
      </w:pPr>
    </w:p>
    <w:p w14:paraId="69DDFD89" w14:textId="59FFE094" w:rsidR="006F426F" w:rsidRDefault="006F426F" w:rsidP="006F426F">
      <w:pPr>
        <w:pStyle w:val="BodyText"/>
        <w:spacing w:before="9"/>
      </w:pPr>
    </w:p>
    <w:p w14:paraId="01A6AD1A" w14:textId="4F24556F" w:rsidR="00896EB5" w:rsidRDefault="00896EB5" w:rsidP="006F426F">
      <w:pPr>
        <w:pStyle w:val="BodyText"/>
        <w:spacing w:before="9"/>
      </w:pPr>
      <w:r>
        <w:t>APPROVAL</w:t>
      </w:r>
      <w:r>
        <w:rPr>
          <w:spacing w:val="-8"/>
        </w:rPr>
        <w:t xml:space="preserve"> </w:t>
      </w:r>
      <w:r>
        <w:t>OF</w:t>
      </w:r>
      <w:r>
        <w:rPr>
          <w:spacing w:val="-8"/>
        </w:rPr>
        <w:t xml:space="preserve"> </w:t>
      </w:r>
      <w:r>
        <w:rPr>
          <w:spacing w:val="-2"/>
        </w:rPr>
        <w:t>MINUTES:</w:t>
      </w:r>
    </w:p>
    <w:p w14:paraId="724B6E52" w14:textId="66B1F269" w:rsidR="00896EB5" w:rsidRDefault="00371DA1" w:rsidP="00896EB5">
      <w:pPr>
        <w:pStyle w:val="BodyText"/>
        <w:spacing w:before="22"/>
        <w:ind w:left="820"/>
        <w:rPr>
          <w:spacing w:val="-2"/>
        </w:rPr>
      </w:pPr>
      <w:r>
        <w:t>July</w:t>
      </w:r>
      <w:r w:rsidR="00896EB5">
        <w:t xml:space="preserve"> 202</w:t>
      </w:r>
      <w:r w:rsidR="006F426F">
        <w:t>3</w:t>
      </w:r>
      <w:r w:rsidR="00896EB5">
        <w:t>–</w:t>
      </w:r>
      <w:r w:rsidR="00896EB5">
        <w:rPr>
          <w:spacing w:val="-8"/>
        </w:rPr>
        <w:t xml:space="preserve"> </w:t>
      </w:r>
      <w:r w:rsidR="00896EB5">
        <w:rPr>
          <w:spacing w:val="-2"/>
        </w:rPr>
        <w:t>attached</w:t>
      </w:r>
      <w:r w:rsidR="00872686">
        <w:rPr>
          <w:spacing w:val="-2"/>
        </w:rPr>
        <w:t>.</w:t>
      </w:r>
    </w:p>
    <w:p w14:paraId="52D4429D" w14:textId="027AEAD4" w:rsidR="00896EB5" w:rsidRDefault="00872686" w:rsidP="00EF161F">
      <w:pPr>
        <w:spacing w:before="21"/>
        <w:ind w:firstLine="720"/>
        <w:rPr>
          <w:i/>
        </w:rPr>
      </w:pPr>
      <w:r>
        <w:rPr>
          <w:i/>
        </w:rPr>
        <w:t xml:space="preserve">   </w:t>
      </w:r>
      <w:r w:rsidR="00896EB5">
        <w:rPr>
          <w:i/>
        </w:rPr>
        <w:t>Motion</w:t>
      </w:r>
      <w:r w:rsidR="00896EB5">
        <w:rPr>
          <w:i/>
          <w:spacing w:val="-7"/>
        </w:rPr>
        <w:t xml:space="preserve"> </w:t>
      </w:r>
      <w:r w:rsidR="00896EB5">
        <w:rPr>
          <w:i/>
        </w:rPr>
        <w:t>to</w:t>
      </w:r>
      <w:r w:rsidR="00896EB5">
        <w:rPr>
          <w:i/>
          <w:spacing w:val="-7"/>
        </w:rPr>
        <w:t xml:space="preserve"> </w:t>
      </w:r>
      <w:r w:rsidR="00896EB5">
        <w:rPr>
          <w:i/>
        </w:rPr>
        <w:t>approve</w:t>
      </w:r>
      <w:r w:rsidR="00896EB5">
        <w:rPr>
          <w:i/>
          <w:spacing w:val="-7"/>
        </w:rPr>
        <w:t xml:space="preserve"> </w:t>
      </w:r>
      <w:r w:rsidR="00896EB5">
        <w:rPr>
          <w:i/>
        </w:rPr>
        <w:t>minutes</w:t>
      </w:r>
      <w:r w:rsidR="00896EB5">
        <w:rPr>
          <w:i/>
          <w:spacing w:val="-7"/>
        </w:rPr>
        <w:t xml:space="preserve"> </w:t>
      </w:r>
      <w:r w:rsidR="00896EB5">
        <w:rPr>
          <w:i/>
        </w:rPr>
        <w:t>made</w:t>
      </w:r>
      <w:r w:rsidR="00896EB5">
        <w:rPr>
          <w:i/>
          <w:spacing w:val="-7"/>
        </w:rPr>
        <w:t xml:space="preserve"> </w:t>
      </w:r>
      <w:r w:rsidR="00896EB5">
        <w:rPr>
          <w:i/>
        </w:rPr>
        <w:t>by</w:t>
      </w:r>
      <w:r w:rsidR="0009262B">
        <w:rPr>
          <w:i/>
        </w:rPr>
        <w:t xml:space="preserve"> </w:t>
      </w:r>
      <w:r w:rsidR="000B1B56">
        <w:rPr>
          <w:i/>
        </w:rPr>
        <w:t>Director Gangemi</w:t>
      </w:r>
      <w:r w:rsidR="0009262B">
        <w:rPr>
          <w:i/>
        </w:rPr>
        <w:t xml:space="preserve"> second by Director</w:t>
      </w:r>
      <w:r w:rsidR="000B1B56">
        <w:rPr>
          <w:i/>
        </w:rPr>
        <w:t xml:space="preserve"> Roath</w:t>
      </w:r>
      <w:r w:rsidR="00896EB5">
        <w:rPr>
          <w:i/>
        </w:rPr>
        <w:t>.</w:t>
      </w:r>
      <w:r w:rsidR="00896EB5">
        <w:rPr>
          <w:i/>
          <w:spacing w:val="-8"/>
        </w:rPr>
        <w:t xml:space="preserve"> </w:t>
      </w:r>
      <w:r w:rsidR="000B1B56">
        <w:rPr>
          <w:i/>
          <w:spacing w:val="-8"/>
        </w:rPr>
        <w:t xml:space="preserve"> All in favor. </w:t>
      </w:r>
      <w:r w:rsidR="000B1B56">
        <w:rPr>
          <w:i/>
          <w:spacing w:val="-8"/>
        </w:rPr>
        <w:tab/>
      </w:r>
      <w:r w:rsidR="0009262B">
        <w:rPr>
          <w:i/>
          <w:spacing w:val="-2"/>
        </w:rPr>
        <w:t xml:space="preserve">Director </w:t>
      </w:r>
      <w:proofErr w:type="spellStart"/>
      <w:r w:rsidR="0009262B">
        <w:rPr>
          <w:i/>
          <w:spacing w:val="-2"/>
        </w:rPr>
        <w:t>Barchowsky</w:t>
      </w:r>
      <w:proofErr w:type="spellEnd"/>
      <w:r w:rsidR="0009262B">
        <w:rPr>
          <w:i/>
          <w:spacing w:val="-2"/>
        </w:rPr>
        <w:t>-absent.</w:t>
      </w:r>
    </w:p>
    <w:p w14:paraId="7097911B" w14:textId="77777777" w:rsidR="00896EB5" w:rsidRDefault="00896EB5">
      <w:pPr>
        <w:pStyle w:val="BodyText"/>
        <w:spacing w:before="9"/>
        <w:rPr>
          <w:sz w:val="23"/>
        </w:rPr>
      </w:pPr>
    </w:p>
    <w:p w14:paraId="7DBBF755" w14:textId="77777777" w:rsidR="00BF6928" w:rsidRDefault="00BF6928">
      <w:pPr>
        <w:pStyle w:val="BodyText"/>
        <w:spacing w:line="259" w:lineRule="auto"/>
        <w:ind w:left="820" w:right="4465" w:hanging="721"/>
      </w:pPr>
    </w:p>
    <w:p w14:paraId="3D90C035" w14:textId="56C5CFA6" w:rsidR="00BF6928" w:rsidRDefault="000F051A">
      <w:pPr>
        <w:pStyle w:val="BodyText"/>
        <w:spacing w:line="259" w:lineRule="auto"/>
        <w:ind w:left="820" w:right="4465" w:hanging="721"/>
      </w:pPr>
      <w:r>
        <w:t>TREASURERS</w:t>
      </w:r>
      <w:r>
        <w:rPr>
          <w:spacing w:val="-10"/>
        </w:rPr>
        <w:t xml:space="preserve"> </w:t>
      </w:r>
      <w:r>
        <w:t>REPORT:</w:t>
      </w:r>
      <w:r>
        <w:rPr>
          <w:spacing w:val="-11"/>
        </w:rPr>
        <w:t xml:space="preserve"> </w:t>
      </w:r>
      <w:r>
        <w:t>Raymond</w:t>
      </w:r>
      <w:r>
        <w:rPr>
          <w:spacing w:val="-11"/>
        </w:rPr>
        <w:t xml:space="preserve"> </w:t>
      </w:r>
      <w:r>
        <w:t>Hamm,</w:t>
      </w:r>
      <w:r>
        <w:rPr>
          <w:spacing w:val="-10"/>
        </w:rPr>
        <w:t xml:space="preserve"> </w:t>
      </w:r>
      <w:r>
        <w:t xml:space="preserve">Treasurer </w:t>
      </w:r>
    </w:p>
    <w:p w14:paraId="51E9B295" w14:textId="19645BAD" w:rsidR="00510657" w:rsidRDefault="00BF6928" w:rsidP="00510657">
      <w:r>
        <w:t xml:space="preserve">              </w:t>
      </w:r>
      <w:r w:rsidR="000B1B56">
        <w:t>July</w:t>
      </w:r>
      <w:r w:rsidR="006F426F">
        <w:t xml:space="preserve"> </w:t>
      </w:r>
      <w:r w:rsidR="000F051A">
        <w:t>202</w:t>
      </w:r>
      <w:r w:rsidR="006F426F">
        <w:t>3</w:t>
      </w:r>
      <w:r w:rsidR="000F051A">
        <w:t xml:space="preserve"> –</w:t>
      </w:r>
      <w:r w:rsidR="00855B23">
        <w:t xml:space="preserve"> </w:t>
      </w:r>
      <w:r w:rsidR="00323BA6">
        <w:t xml:space="preserve">reports </w:t>
      </w:r>
      <w:r w:rsidR="00872686">
        <w:t>attached.</w:t>
      </w:r>
      <w:r w:rsidR="00510657">
        <w:t xml:space="preserve"> </w:t>
      </w:r>
    </w:p>
    <w:p w14:paraId="5F514713" w14:textId="4264635A" w:rsidR="007975D1" w:rsidRPr="0009262B" w:rsidRDefault="00510657" w:rsidP="0009262B">
      <w:r>
        <w:tab/>
      </w:r>
      <w:r w:rsidR="00546424">
        <w:t xml:space="preserve"> </w:t>
      </w:r>
      <w:r w:rsidR="006956AA">
        <w:t xml:space="preserve"> </w:t>
      </w:r>
      <w:r w:rsidR="000B1B56">
        <w:t xml:space="preserve">BDC continues to be in good standing. $75 thousand dollars of the $300 thousand MTPM </w:t>
      </w:r>
      <w:r w:rsidR="000B1B56">
        <w:tab/>
        <w:t>payment was deposited into BDC’s MLGIP account at 5% interest.</w:t>
      </w:r>
      <w:r w:rsidR="006956AA">
        <w:t xml:space="preserve"> </w:t>
      </w:r>
      <w:r w:rsidR="000B1B56">
        <w:t xml:space="preserve">July’s expenses were favorable </w:t>
      </w:r>
      <w:r w:rsidR="000B1B56">
        <w:tab/>
        <w:t xml:space="preserve">and even with the extraordinary expenses incurred this FY, BDC remains on budget. Audit field </w:t>
      </w:r>
      <w:r w:rsidR="000B1B56">
        <w:tab/>
        <w:t>work for FY23 begins Monday July 24</w:t>
      </w:r>
      <w:r w:rsidR="000B1B56" w:rsidRPr="000B1B56">
        <w:rPr>
          <w:vertAlign w:val="superscript"/>
        </w:rPr>
        <w:t>th</w:t>
      </w:r>
      <w:r w:rsidR="000B1B56">
        <w:t>.</w:t>
      </w:r>
    </w:p>
    <w:p w14:paraId="2985FF25" w14:textId="7889021F" w:rsidR="006956AA" w:rsidRPr="000B1B56" w:rsidRDefault="00510657" w:rsidP="00050D39">
      <w:pPr>
        <w:pStyle w:val="Heading2"/>
        <w:ind w:left="718"/>
        <w:rPr>
          <w:i/>
        </w:rPr>
      </w:pPr>
      <w:r w:rsidRPr="00510657">
        <w:rPr>
          <w:i/>
          <w:iCs/>
        </w:rPr>
        <w:tab/>
        <w:t xml:space="preserve">   Motion to accept </w:t>
      </w:r>
      <w:r w:rsidR="000B1B56">
        <w:rPr>
          <w:i/>
          <w:iCs/>
        </w:rPr>
        <w:t>July Financial Report</w:t>
      </w:r>
      <w:r w:rsidRPr="00510657">
        <w:rPr>
          <w:i/>
          <w:iCs/>
        </w:rPr>
        <w:t xml:space="preserve"> made by Treasurer Hamm</w:t>
      </w:r>
      <w:r w:rsidR="00815DF8">
        <w:rPr>
          <w:i/>
          <w:iCs/>
        </w:rPr>
        <w:t xml:space="preserve">, </w:t>
      </w:r>
      <w:r w:rsidRPr="00510657">
        <w:rPr>
          <w:i/>
          <w:iCs/>
        </w:rPr>
        <w:t xml:space="preserve">seconded by </w:t>
      </w:r>
      <w:r w:rsidR="006956AA">
        <w:rPr>
          <w:i/>
          <w:iCs/>
        </w:rPr>
        <w:t>Director</w:t>
      </w:r>
      <w:r w:rsidRPr="00510657">
        <w:rPr>
          <w:i/>
          <w:iCs/>
        </w:rPr>
        <w:t xml:space="preserve"> </w:t>
      </w:r>
      <w:r w:rsidR="006F1ACE">
        <w:rPr>
          <w:i/>
          <w:iCs/>
        </w:rPr>
        <w:t>R</w:t>
      </w:r>
      <w:r w:rsidR="006956AA">
        <w:rPr>
          <w:i/>
          <w:iCs/>
        </w:rPr>
        <w:t>udolph</w:t>
      </w:r>
      <w:r w:rsidRPr="00510657">
        <w:rPr>
          <w:i/>
          <w:iCs/>
        </w:rPr>
        <w:t>. Roll Call</w:t>
      </w:r>
      <w:r>
        <w:t xml:space="preserve"> Vote: </w:t>
      </w:r>
      <w:r w:rsidR="00815DF8">
        <w:t xml:space="preserve">C. Roberts-Y, </w:t>
      </w:r>
      <w:r w:rsidR="006F1ACE">
        <w:rPr>
          <w:i/>
        </w:rPr>
        <w:t>D</w:t>
      </w:r>
      <w:r>
        <w:rPr>
          <w:i/>
        </w:rPr>
        <w:t>. Gangemi-Y, D. Sorenson-Y,</w:t>
      </w:r>
      <w:r w:rsidR="00815DF8">
        <w:rPr>
          <w:i/>
        </w:rPr>
        <w:t xml:space="preserve"> Rudolph-Y,</w:t>
      </w:r>
      <w:r>
        <w:rPr>
          <w:i/>
        </w:rPr>
        <w:t xml:space="preserve"> D. </w:t>
      </w:r>
      <w:proofErr w:type="spellStart"/>
      <w:r>
        <w:rPr>
          <w:i/>
        </w:rPr>
        <w:t>Barchowsky</w:t>
      </w:r>
      <w:proofErr w:type="spellEnd"/>
      <w:r>
        <w:rPr>
          <w:i/>
        </w:rPr>
        <w:t>-</w:t>
      </w:r>
      <w:r w:rsidR="006956AA">
        <w:rPr>
          <w:i/>
        </w:rPr>
        <w:t>Absent</w:t>
      </w:r>
      <w:r>
        <w:rPr>
          <w:i/>
        </w:rPr>
        <w:t xml:space="preserve">, D. Brant-Y, </w:t>
      </w:r>
      <w:r w:rsidR="00815DF8">
        <w:rPr>
          <w:i/>
        </w:rPr>
        <w:t>D</w:t>
      </w:r>
      <w:r>
        <w:rPr>
          <w:i/>
        </w:rPr>
        <w:t>. R</w:t>
      </w:r>
      <w:r w:rsidR="006F1ACE">
        <w:rPr>
          <w:i/>
        </w:rPr>
        <w:t>oath</w:t>
      </w:r>
      <w:r>
        <w:rPr>
          <w:i/>
        </w:rPr>
        <w:t>-</w:t>
      </w:r>
      <w:r w:rsidR="000B1B56">
        <w:rPr>
          <w:i/>
        </w:rPr>
        <w:t xml:space="preserve">Y. V.C. Reynolds-Y. </w:t>
      </w:r>
      <w:r w:rsidR="006956AA">
        <w:rPr>
          <w:iCs/>
        </w:rPr>
        <w:br/>
      </w:r>
    </w:p>
    <w:p w14:paraId="0FB452AB" w14:textId="56AD9CCC" w:rsidR="00304B53" w:rsidRDefault="00610BD0" w:rsidP="000B1B56">
      <w:pPr>
        <w:spacing w:line="259" w:lineRule="auto"/>
        <w:ind w:left="820" w:right="95"/>
        <w:rPr>
          <w:i/>
        </w:rPr>
      </w:pPr>
      <w:r>
        <w:rPr>
          <w:i/>
        </w:rPr>
        <w:t xml:space="preserve"> </w:t>
      </w:r>
    </w:p>
    <w:p w14:paraId="5E033C08" w14:textId="238C8451" w:rsidR="00304B53" w:rsidRDefault="00304B53">
      <w:pPr>
        <w:pStyle w:val="BodyText"/>
        <w:spacing w:before="6"/>
        <w:rPr>
          <w:i/>
          <w:sz w:val="25"/>
        </w:rPr>
      </w:pPr>
    </w:p>
    <w:p w14:paraId="57217E85" w14:textId="2F1E90C8" w:rsidR="00815DF8" w:rsidRDefault="00815DF8">
      <w:pPr>
        <w:pStyle w:val="Heading2"/>
        <w:rPr>
          <w:w w:val="95"/>
        </w:rPr>
      </w:pPr>
    </w:p>
    <w:p w14:paraId="3D22F7EA" w14:textId="23CF38E2" w:rsidR="00304B53" w:rsidRDefault="000F051A">
      <w:pPr>
        <w:pStyle w:val="Heading2"/>
      </w:pPr>
      <w:r>
        <w:rPr>
          <w:w w:val="95"/>
        </w:rPr>
        <w:lastRenderedPageBreak/>
        <w:t>COMMITTEE</w:t>
      </w:r>
      <w:r>
        <w:rPr>
          <w:spacing w:val="41"/>
        </w:rPr>
        <w:t xml:space="preserve"> </w:t>
      </w:r>
      <w:r>
        <w:rPr>
          <w:spacing w:val="-2"/>
        </w:rPr>
        <w:t>REPORTS:</w:t>
      </w:r>
    </w:p>
    <w:p w14:paraId="33BA20A3" w14:textId="733FAE5A" w:rsidR="00304B53" w:rsidRDefault="00304B53" w:rsidP="00431E25">
      <w:pPr>
        <w:pStyle w:val="BodyText"/>
        <w:spacing w:before="8"/>
        <w:rPr>
          <w:i/>
          <w:sz w:val="23"/>
        </w:rPr>
      </w:pPr>
    </w:p>
    <w:p w14:paraId="1AD3F685" w14:textId="3439AC59" w:rsidR="00815DF8" w:rsidRDefault="00D716C4" w:rsidP="00A24FE2">
      <w:pPr>
        <w:pStyle w:val="BodyText"/>
        <w:ind w:left="820" w:right="68"/>
      </w:pPr>
      <w:r>
        <w:t>Tome School</w:t>
      </w:r>
      <w:r w:rsidR="000F051A">
        <w:rPr>
          <w:spacing w:val="-3"/>
        </w:rPr>
        <w:t xml:space="preserve"> </w:t>
      </w:r>
      <w:r w:rsidR="000F051A">
        <w:t>–</w:t>
      </w:r>
      <w:r>
        <w:t xml:space="preserve"> </w:t>
      </w:r>
      <w:r w:rsidR="000B1B56">
        <w:t xml:space="preserve">Director Brant informed the board that BDC is still waiting for approval for the mason and graffiti projects. It has been over 30 days. Executive Director Sprenkle will follow up and report back next month. </w:t>
      </w:r>
    </w:p>
    <w:p w14:paraId="618A5A96" w14:textId="6165D798" w:rsidR="00815DF8" w:rsidRDefault="00815DF8" w:rsidP="00431E25">
      <w:pPr>
        <w:pStyle w:val="BodyText"/>
        <w:ind w:left="820" w:right="68"/>
      </w:pPr>
    </w:p>
    <w:p w14:paraId="0AB97B0A" w14:textId="400CC9A8" w:rsidR="00BD5714" w:rsidRDefault="000F051A" w:rsidP="00A24FE2">
      <w:pPr>
        <w:pStyle w:val="BodyText"/>
        <w:ind w:left="820" w:right="68"/>
      </w:pPr>
      <w:r>
        <w:t>Environmental –</w:t>
      </w:r>
      <w:r w:rsidR="00BD5714">
        <w:t xml:space="preserve"> Director Gangemi report</w:t>
      </w:r>
      <w:r w:rsidR="000B1B56">
        <w:t>ed that MDE has updated the rubble landfill monitoring and reduced the number of inspections per year due to consistently positive reports on the landfill. We ha</w:t>
      </w:r>
      <w:r w:rsidR="004C0029">
        <w:t>d</w:t>
      </w:r>
      <w:r w:rsidR="000B1B56">
        <w:t xml:space="preserve"> three companies express interest in the Alternative Energy Project for the landfills. The Environmental Committee will meet in August prior to the next Board of Director’s meeting to discuss the prospects and report to the board at the August 21</w:t>
      </w:r>
      <w:r w:rsidR="000B1B56" w:rsidRPr="000B1B56">
        <w:rPr>
          <w:vertAlign w:val="superscript"/>
        </w:rPr>
        <w:t>st</w:t>
      </w:r>
      <w:r w:rsidR="000B1B56">
        <w:t xml:space="preserve"> meeting. </w:t>
      </w:r>
    </w:p>
    <w:p w14:paraId="600EF37C" w14:textId="5625F717" w:rsidR="00A2330B" w:rsidRPr="00A2330B" w:rsidRDefault="00A2330B" w:rsidP="00A2330B">
      <w:pPr>
        <w:pStyle w:val="BodyText"/>
        <w:ind w:left="820" w:right="68"/>
        <w:rPr>
          <w:i/>
          <w:iCs/>
        </w:rPr>
      </w:pPr>
    </w:p>
    <w:p w14:paraId="116B07E7" w14:textId="118DBCCA" w:rsidR="00323BA6" w:rsidRDefault="00323BA6">
      <w:pPr>
        <w:spacing w:line="518" w:lineRule="auto"/>
      </w:pPr>
      <w:r>
        <w:t xml:space="preserve">EXECUTIVE DIRECTOR’S REPORT:  </w:t>
      </w:r>
    </w:p>
    <w:p w14:paraId="10E7D5FA" w14:textId="6BABA8ED" w:rsidR="00D13212" w:rsidRDefault="00872686" w:rsidP="004C0029">
      <w:r>
        <w:tab/>
        <w:t>Phase 1</w:t>
      </w:r>
      <w:r w:rsidR="004C0029">
        <w:t xml:space="preserve">- Phase 1 is “mainly complete” crews are demobilizing from Building B as the final </w:t>
      </w:r>
      <w:r w:rsidR="004C0029">
        <w:tab/>
        <w:t xml:space="preserve">punch list is being completed. Building C is not far behind and nearing completion as well. The </w:t>
      </w:r>
      <w:r w:rsidR="004C0029">
        <w:tab/>
        <w:t>park entrance sign is beginning to take shape and final paving is in progress.</w:t>
      </w:r>
    </w:p>
    <w:p w14:paraId="35B1F565" w14:textId="77777777" w:rsidR="00D13212" w:rsidRDefault="00D13212" w:rsidP="00A24FE2"/>
    <w:p w14:paraId="72848E1C" w14:textId="024911D5" w:rsidR="00D13212" w:rsidRDefault="00D13212" w:rsidP="00A24FE2">
      <w:r>
        <w:tab/>
        <w:t>Phase 1A</w:t>
      </w:r>
      <w:r w:rsidR="00E46103">
        <w:t>:</w:t>
      </w:r>
      <w:r>
        <w:t xml:space="preserve"> </w:t>
      </w:r>
      <w:r w:rsidR="004C0029">
        <w:t xml:space="preserve"> MDE has issued a “no further requirements” for this area near the old ballfields. </w:t>
      </w:r>
      <w:r w:rsidR="004C0029">
        <w:tab/>
        <w:t>Weston is on site working on sampling.</w:t>
      </w:r>
    </w:p>
    <w:p w14:paraId="14E89BAC" w14:textId="77777777" w:rsidR="00D13212" w:rsidRDefault="00D13212" w:rsidP="00A24FE2"/>
    <w:p w14:paraId="7B209548" w14:textId="5CE261B6" w:rsidR="00D13212" w:rsidRDefault="00D13212" w:rsidP="00A24FE2">
      <w:r>
        <w:tab/>
        <w:t xml:space="preserve">Phase </w:t>
      </w:r>
      <w:r w:rsidR="00E46103">
        <w:t xml:space="preserve">2: </w:t>
      </w:r>
      <w:r w:rsidR="004C0029">
        <w:t xml:space="preserve">Delineation of asbestos test pits are complete (old hospital area). Building demolition </w:t>
      </w:r>
      <w:r w:rsidR="004C0029">
        <w:tab/>
        <w:t xml:space="preserve">was thought to have caused asbestos debris in the soil, however, data shows that there are no </w:t>
      </w:r>
      <w:r w:rsidR="004C0029">
        <w:tab/>
        <w:t xml:space="preserve">asbestos fibers in soil among the seven acres of the hospital area. Weston, Mark Mank and E.D. </w:t>
      </w:r>
      <w:r w:rsidR="004C0029">
        <w:tab/>
        <w:t xml:space="preserve">Sprenkle has looked through the EPA data from MDE from the deed. A question that has </w:t>
      </w:r>
      <w:r w:rsidR="004C0029">
        <w:tab/>
        <w:t xml:space="preserve">been brought up is who will </w:t>
      </w:r>
      <w:proofErr w:type="gramStart"/>
      <w:r w:rsidR="004C0029">
        <w:t>complete</w:t>
      </w:r>
      <w:proofErr w:type="gramEnd"/>
      <w:r w:rsidR="004C0029">
        <w:t xml:space="preserve"> sign off; MDE or EPA? This data will have better plan the </w:t>
      </w:r>
      <w:r w:rsidR="00AA62A7">
        <w:tab/>
      </w:r>
      <w:r w:rsidR="004C0029">
        <w:t>Phase 2 ESCA</w:t>
      </w:r>
      <w:r w:rsidR="00AD1ACD">
        <w:t xml:space="preserve">, create forest conservation for heavily contaminated areas. All documents for Phase </w:t>
      </w:r>
      <w:r w:rsidR="00AD1ACD">
        <w:tab/>
        <w:t xml:space="preserve">2 ESCA are ready (Sept-Nov). Engineering contracts for storm water management scope and </w:t>
      </w:r>
      <w:r w:rsidR="00AD1ACD">
        <w:tab/>
        <w:t>budget are expected in early spring.</w:t>
      </w:r>
    </w:p>
    <w:p w14:paraId="14CD8E9B" w14:textId="77777777" w:rsidR="00D13212" w:rsidRDefault="00D13212" w:rsidP="00A24FE2"/>
    <w:p w14:paraId="55B786A8" w14:textId="7A7AA4B3" w:rsidR="00D13212" w:rsidRDefault="00D13212" w:rsidP="00A24FE2">
      <w:r>
        <w:tab/>
        <w:t>Infrastructure</w:t>
      </w:r>
      <w:r w:rsidR="00E46103">
        <w:t xml:space="preserve">: </w:t>
      </w:r>
      <w:r w:rsidR="00AD1ACD">
        <w:t xml:space="preserve">Infrastructure grant submitted for review, the process has been going smooth with </w:t>
      </w:r>
      <w:r w:rsidR="00AD1ACD">
        <w:tab/>
        <w:t xml:space="preserve">the partnership between MRP, BDC, and Cecil County. There </w:t>
      </w:r>
      <w:proofErr w:type="gramStart"/>
      <w:r w:rsidR="00AD1ACD">
        <w:t>is</w:t>
      </w:r>
      <w:proofErr w:type="gramEnd"/>
      <w:r w:rsidR="00AD1ACD">
        <w:t xml:space="preserve"> no state or federal contract </w:t>
      </w:r>
      <w:r w:rsidR="00AD1ACD">
        <w:tab/>
        <w:t>financial submissions to report since last meeting.</w:t>
      </w:r>
    </w:p>
    <w:p w14:paraId="75433877" w14:textId="497F7B94" w:rsidR="00E46103" w:rsidRDefault="00E46103" w:rsidP="00A24FE2">
      <w:r>
        <w:t xml:space="preserve"> </w:t>
      </w:r>
    </w:p>
    <w:p w14:paraId="6D4DB9F0" w14:textId="77777777" w:rsidR="00E46103" w:rsidRDefault="00E46103" w:rsidP="00A24FE2"/>
    <w:p w14:paraId="3675D743" w14:textId="77777777" w:rsidR="00AD1ACD" w:rsidRDefault="00AD1ACD" w:rsidP="00A24FE2">
      <w:r>
        <w:t xml:space="preserve">NEW BUSINESS: </w:t>
      </w:r>
    </w:p>
    <w:p w14:paraId="7B502851" w14:textId="4B0E5CFF" w:rsidR="00E46103" w:rsidRDefault="00AD1ACD" w:rsidP="00A24FE2">
      <w:pPr>
        <w:rPr>
          <w:iCs/>
        </w:rPr>
      </w:pPr>
      <w:r>
        <w:tab/>
        <w:t>Phase 2 Demolition MOU:</w:t>
      </w:r>
      <w:r w:rsidR="002F7D97">
        <w:t xml:space="preserve"> </w:t>
      </w:r>
      <w:r w:rsidR="00F50503">
        <w:t xml:space="preserve">Draft MOU handed out to board. </w:t>
      </w:r>
      <w:r w:rsidR="002F7D97">
        <w:t xml:space="preserve">A few notes about the general layout </w:t>
      </w:r>
      <w:r w:rsidR="00F50503">
        <w:tab/>
      </w:r>
      <w:r w:rsidR="002F7D97">
        <w:t>of the MOU:</w:t>
      </w:r>
      <w:r>
        <w:t xml:space="preserve"> </w:t>
      </w:r>
      <w:r w:rsidR="002F7D97">
        <w:t>BDC will oversee processes. This will protect ourselves by memorializing</w:t>
      </w:r>
      <w:r w:rsidR="002F7D97" w:rsidRPr="002F7D97">
        <w:rPr>
          <w:iCs/>
        </w:rPr>
        <w:t xml:space="preserve"> in</w:t>
      </w:r>
      <w:r w:rsidR="002F7D97">
        <w:rPr>
          <w:iCs/>
        </w:rPr>
        <w:t xml:space="preserve"> writing. </w:t>
      </w:r>
      <w:r w:rsidR="00F50503">
        <w:rPr>
          <w:iCs/>
        </w:rPr>
        <w:tab/>
      </w:r>
      <w:r w:rsidR="002F7D97">
        <w:rPr>
          <w:iCs/>
        </w:rPr>
        <w:t xml:space="preserve">BDC’s E.D. Sprenkle with assistance will </w:t>
      </w:r>
      <w:r w:rsidR="00F50503">
        <w:rPr>
          <w:iCs/>
        </w:rPr>
        <w:t xml:space="preserve">oversee demolition processes and paperwork. MTPM will </w:t>
      </w:r>
      <w:r w:rsidR="00F50503">
        <w:rPr>
          <w:iCs/>
        </w:rPr>
        <w:tab/>
        <w:t xml:space="preserve">pay for demolition costs. Money will be placed into an account for those expenses, anything left </w:t>
      </w:r>
      <w:r w:rsidR="00F50503">
        <w:rPr>
          <w:iCs/>
        </w:rPr>
        <w:tab/>
        <w:t xml:space="preserve">over at the end of the project will be returned to MTPM. </w:t>
      </w:r>
    </w:p>
    <w:p w14:paraId="3F40AED8" w14:textId="2854A5D7" w:rsidR="00F50503" w:rsidRDefault="00F50503" w:rsidP="00A24FE2">
      <w:pPr>
        <w:rPr>
          <w:iCs/>
        </w:rPr>
      </w:pPr>
      <w:r>
        <w:rPr>
          <w:iCs/>
        </w:rPr>
        <w:tab/>
        <w:t xml:space="preserve">Director Rudolph spoke during the meeting concerned about the condition and contamination of </w:t>
      </w:r>
      <w:r>
        <w:rPr>
          <w:iCs/>
        </w:rPr>
        <w:tab/>
        <w:t xml:space="preserve">the buildings and surrounding properties. E.D. Sprenkle advised that testing for contamination of </w:t>
      </w:r>
      <w:r>
        <w:rPr>
          <w:iCs/>
        </w:rPr>
        <w:tab/>
        <w:t xml:space="preserve">ACM will provide for a building’s removal from the site. All foundations of buildings will remain in </w:t>
      </w:r>
      <w:r>
        <w:rPr>
          <w:iCs/>
        </w:rPr>
        <w:tab/>
        <w:t xml:space="preserve">the ground and backfilled to minimize soil disturbance. E.D. Sprenkle has submitted approvals to </w:t>
      </w:r>
      <w:r>
        <w:rPr>
          <w:iCs/>
        </w:rPr>
        <w:tab/>
        <w:t xml:space="preserve">the Town of Port Deposit and MDE for the demolition projects. Buildings must be demolished </w:t>
      </w:r>
      <w:r>
        <w:rPr>
          <w:iCs/>
        </w:rPr>
        <w:tab/>
        <w:t>before ESCA work can begin.</w:t>
      </w:r>
    </w:p>
    <w:p w14:paraId="564A53C3" w14:textId="7740FAED" w:rsidR="00F50503" w:rsidRDefault="00F50503" w:rsidP="00A24FE2">
      <w:pPr>
        <w:rPr>
          <w:iCs/>
        </w:rPr>
      </w:pPr>
      <w:r>
        <w:rPr>
          <w:iCs/>
        </w:rPr>
        <w:tab/>
        <w:t xml:space="preserve">Director Roath sought clarification for contractor approvals, in which E.D. Sprenkle clarified that </w:t>
      </w:r>
      <w:r>
        <w:rPr>
          <w:iCs/>
        </w:rPr>
        <w:tab/>
      </w:r>
      <w:r>
        <w:rPr>
          <w:iCs/>
        </w:rPr>
        <w:tab/>
        <w:t xml:space="preserve">an RFP process was used to determine contractors to demolish the 35 buildings remaining on site, </w:t>
      </w:r>
      <w:r>
        <w:rPr>
          <w:iCs/>
        </w:rPr>
        <w:tab/>
        <w:t>the Tome School Campus is not included in any of the Phase 2 work or demolition.</w:t>
      </w:r>
    </w:p>
    <w:p w14:paraId="5600E3C5" w14:textId="46860256" w:rsidR="000408B5" w:rsidRDefault="000408B5" w:rsidP="00A24FE2">
      <w:pPr>
        <w:rPr>
          <w:iCs/>
        </w:rPr>
      </w:pPr>
      <w:r>
        <w:rPr>
          <w:iCs/>
        </w:rPr>
        <w:tab/>
        <w:t xml:space="preserve">Treasurer Hamm asked if there will be more forms, contracts, and agreements going forward? </w:t>
      </w:r>
      <w:r>
        <w:rPr>
          <w:iCs/>
        </w:rPr>
        <w:tab/>
        <w:t xml:space="preserve">Will there be a separate hold harmless or additional agreements between BDC/MTPM? Attorney </w:t>
      </w:r>
      <w:r>
        <w:rPr>
          <w:iCs/>
        </w:rPr>
        <w:lastRenderedPageBreak/>
        <w:t xml:space="preserve">Roop Vijayan added that the board can suggest a separate hold harmless agreement to be signed. </w:t>
      </w:r>
    </w:p>
    <w:p w14:paraId="0FA26F67" w14:textId="01E13D96" w:rsidR="000408B5" w:rsidRPr="002F7D97" w:rsidRDefault="000408B5" w:rsidP="00A24FE2">
      <w:pPr>
        <w:rPr>
          <w:iCs/>
        </w:rPr>
      </w:pPr>
      <w:r>
        <w:rPr>
          <w:iCs/>
        </w:rPr>
        <w:t xml:space="preserve">Amid questions and concerns from board members and Treasurer Hamm suggesting that counsel review a few more points in paragraph 9 of the MOU. Chairman Roberts suggests that Attorney Vijayan look over the MOU and address concerns of board members and a special meeting to approve the MOU be set in August. </w:t>
      </w:r>
    </w:p>
    <w:p w14:paraId="5A300869" w14:textId="77777777" w:rsidR="00B20289" w:rsidRDefault="00B20289" w:rsidP="00A24FE2">
      <w:pPr>
        <w:rPr>
          <w:i/>
        </w:rPr>
      </w:pPr>
    </w:p>
    <w:p w14:paraId="14FAD4B7" w14:textId="77777777" w:rsidR="00B20289" w:rsidRDefault="00B20289" w:rsidP="00A24FE2">
      <w:pPr>
        <w:rPr>
          <w:i/>
        </w:rPr>
      </w:pPr>
    </w:p>
    <w:p w14:paraId="3A9630DC" w14:textId="1B0CBB3C" w:rsidR="00992AAC" w:rsidRPr="00E46103" w:rsidRDefault="00547501" w:rsidP="00547501">
      <w:pPr>
        <w:rPr>
          <w:i/>
          <w:iCs/>
        </w:rPr>
      </w:pPr>
      <w:r>
        <w:tab/>
      </w:r>
    </w:p>
    <w:p w14:paraId="45E4D52F" w14:textId="71E343A0" w:rsidR="008D3A03" w:rsidRDefault="008D3A03" w:rsidP="00992AAC"/>
    <w:p w14:paraId="35A04CD3" w14:textId="22C80B71" w:rsidR="00B20289" w:rsidRDefault="008D3A03" w:rsidP="00992AAC">
      <w:r>
        <w:t xml:space="preserve">PUBLIC COMMENTS: </w:t>
      </w:r>
      <w:r w:rsidR="000408B5">
        <w:t xml:space="preserve">Resident Eloise Wiley asked about the Diamond Jim Road Plan. E.D. Sprenkle </w:t>
      </w:r>
      <w:r w:rsidR="00AA62A7">
        <w:t xml:space="preserve">advised that it will be a second entrance into Bainbridge Park. However, feasibility, sight lines, traffic impact studies must be completed first. </w:t>
      </w:r>
    </w:p>
    <w:p w14:paraId="0FAD6362" w14:textId="290D7F04" w:rsidR="00AA62A7" w:rsidRDefault="00AA62A7" w:rsidP="00992AAC">
      <w:r>
        <w:t xml:space="preserve">Director Rudolph announced the Baltimore Symphony Orchestra will play at Elkton High School. The last time the Orchestra played in Cecil County was </w:t>
      </w:r>
      <w:proofErr w:type="gramStart"/>
      <w:r>
        <w:t>on</w:t>
      </w:r>
      <w:proofErr w:type="gramEnd"/>
      <w:r>
        <w:t xml:space="preserve"> the USNTC Bainbridge Center Theater in 1973. </w:t>
      </w:r>
    </w:p>
    <w:p w14:paraId="5BEE7D23" w14:textId="7CB38D52" w:rsidR="008D3A03" w:rsidRDefault="008D3A03" w:rsidP="00992AAC"/>
    <w:p w14:paraId="49DCE2F3" w14:textId="0EED320C" w:rsidR="00304B53" w:rsidRDefault="000F051A" w:rsidP="008D3A03">
      <w:pPr>
        <w:pStyle w:val="BodyText"/>
        <w:spacing w:before="22" w:line="259" w:lineRule="auto"/>
        <w:ind w:right="95"/>
        <w:rPr>
          <w:spacing w:val="-2"/>
        </w:rPr>
      </w:pPr>
      <w:r>
        <w:t>SUMMARY</w:t>
      </w:r>
      <w:r>
        <w:rPr>
          <w:spacing w:val="-11"/>
        </w:rPr>
        <w:t xml:space="preserve"> </w:t>
      </w:r>
      <w:r>
        <w:t>COMMENTS</w:t>
      </w:r>
      <w:r>
        <w:rPr>
          <w:spacing w:val="-10"/>
        </w:rPr>
        <w:t xml:space="preserve"> </w:t>
      </w:r>
      <w:r>
        <w:t>&amp;</w:t>
      </w:r>
      <w:r>
        <w:rPr>
          <w:spacing w:val="-10"/>
        </w:rPr>
        <w:t xml:space="preserve"> </w:t>
      </w:r>
      <w:r>
        <w:rPr>
          <w:spacing w:val="-2"/>
        </w:rPr>
        <w:t>ADJOURN:</w:t>
      </w:r>
      <w:r w:rsidR="005C2717">
        <w:rPr>
          <w:spacing w:val="-2"/>
        </w:rPr>
        <w:t xml:space="preserve"> </w:t>
      </w:r>
    </w:p>
    <w:p w14:paraId="34E8ADF5" w14:textId="77777777" w:rsidR="00B20289" w:rsidRDefault="00B20289" w:rsidP="008D3A03">
      <w:pPr>
        <w:pStyle w:val="BodyText"/>
        <w:spacing w:before="22" w:line="259" w:lineRule="auto"/>
        <w:ind w:right="95"/>
        <w:rPr>
          <w:spacing w:val="-2"/>
        </w:rPr>
      </w:pPr>
    </w:p>
    <w:p w14:paraId="3AE0AD32" w14:textId="583B7BAC" w:rsidR="00B20289" w:rsidRDefault="00B20289" w:rsidP="00B20289">
      <w:pPr>
        <w:pStyle w:val="BodyText"/>
        <w:spacing w:before="22" w:line="259" w:lineRule="auto"/>
        <w:ind w:right="95"/>
        <w:rPr>
          <w:i/>
          <w:iCs/>
          <w:spacing w:val="-2"/>
        </w:rPr>
      </w:pPr>
      <w:r>
        <w:rPr>
          <w:i/>
          <w:iCs/>
          <w:spacing w:val="-2"/>
        </w:rPr>
        <w:tab/>
        <w:t xml:space="preserve">Motion to adjourn open session meeting made by Director </w:t>
      </w:r>
      <w:r w:rsidR="00AA62A7">
        <w:rPr>
          <w:i/>
          <w:iCs/>
          <w:spacing w:val="-2"/>
        </w:rPr>
        <w:t>Rudolph</w:t>
      </w:r>
      <w:r>
        <w:rPr>
          <w:i/>
          <w:iCs/>
          <w:spacing w:val="-2"/>
        </w:rPr>
        <w:t xml:space="preserve">, second by </w:t>
      </w:r>
      <w:r w:rsidR="00AA62A7">
        <w:rPr>
          <w:i/>
          <w:iCs/>
          <w:spacing w:val="-2"/>
        </w:rPr>
        <w:t>Director Gangemi</w:t>
      </w:r>
      <w:r>
        <w:rPr>
          <w:i/>
          <w:iCs/>
          <w:spacing w:val="-2"/>
        </w:rPr>
        <w:t>.</w:t>
      </w:r>
      <w:r w:rsidR="00AA62A7">
        <w:rPr>
          <w:i/>
          <w:iCs/>
          <w:spacing w:val="-2"/>
        </w:rPr>
        <w:t xml:space="preserve"> </w:t>
      </w:r>
      <w:r w:rsidR="00AA62A7" w:rsidRPr="00510657">
        <w:rPr>
          <w:i/>
          <w:iCs/>
        </w:rPr>
        <w:t>Roll Call</w:t>
      </w:r>
      <w:r w:rsidR="00AA62A7">
        <w:t xml:space="preserve"> Vote: C. Roberts-Y, </w:t>
      </w:r>
      <w:r w:rsidR="00AA62A7">
        <w:rPr>
          <w:i/>
        </w:rPr>
        <w:t xml:space="preserve">D. Gangemi-Y, D. Sorenson-Y, Rudolph-Y, D. </w:t>
      </w:r>
      <w:proofErr w:type="spellStart"/>
      <w:r w:rsidR="00AA62A7">
        <w:rPr>
          <w:i/>
        </w:rPr>
        <w:t>Barchowsky</w:t>
      </w:r>
      <w:proofErr w:type="spellEnd"/>
      <w:r w:rsidR="00AA62A7">
        <w:rPr>
          <w:i/>
        </w:rPr>
        <w:t>-Absent, D. Brant-Y, D. Roath-Y. V.C. Reynolds-Y.</w:t>
      </w:r>
      <w:r>
        <w:rPr>
          <w:i/>
          <w:iCs/>
          <w:spacing w:val="-2"/>
        </w:rPr>
        <w:t xml:space="preserve"> </w:t>
      </w:r>
      <w:r w:rsidR="00AA62A7">
        <w:rPr>
          <w:i/>
          <w:iCs/>
          <w:spacing w:val="-2"/>
        </w:rPr>
        <w:t xml:space="preserve">D. </w:t>
      </w:r>
      <w:proofErr w:type="spellStart"/>
      <w:r w:rsidR="00AA62A7">
        <w:rPr>
          <w:i/>
          <w:iCs/>
          <w:spacing w:val="-2"/>
        </w:rPr>
        <w:t>Barchowsky</w:t>
      </w:r>
      <w:proofErr w:type="spellEnd"/>
      <w:r w:rsidR="00AA62A7">
        <w:rPr>
          <w:i/>
          <w:iCs/>
          <w:spacing w:val="-2"/>
        </w:rPr>
        <w:t xml:space="preserve">- Absent. </w:t>
      </w:r>
    </w:p>
    <w:p w14:paraId="6141FE45" w14:textId="7ABC37D4" w:rsidR="00B20289" w:rsidRPr="00B20289" w:rsidRDefault="00B20289" w:rsidP="008D3A03">
      <w:pPr>
        <w:pStyle w:val="BodyText"/>
        <w:spacing w:before="22" w:line="259" w:lineRule="auto"/>
        <w:ind w:right="95"/>
        <w:rPr>
          <w:i/>
          <w:iCs/>
        </w:rPr>
      </w:pPr>
    </w:p>
    <w:p w14:paraId="427866B2" w14:textId="3A69D497" w:rsidR="008D3A03" w:rsidRDefault="008D3A03" w:rsidP="008D3A03">
      <w:pPr>
        <w:rPr>
          <w:i/>
          <w:iCs/>
        </w:rPr>
      </w:pPr>
    </w:p>
    <w:p w14:paraId="18A33B76" w14:textId="26C4DB29" w:rsidR="008D3A03" w:rsidRDefault="008D3A03" w:rsidP="008D3A03">
      <w:pPr>
        <w:rPr>
          <w:i/>
          <w:iCs/>
        </w:rPr>
      </w:pPr>
    </w:p>
    <w:p w14:paraId="7C2F681F" w14:textId="02336D44" w:rsidR="00B20289" w:rsidRDefault="008D3A03" w:rsidP="008D3A03">
      <w:pPr>
        <w:rPr>
          <w:i/>
          <w:iCs/>
        </w:rPr>
      </w:pPr>
      <w:r>
        <w:rPr>
          <w:i/>
          <w:iCs/>
        </w:rPr>
        <w:tab/>
      </w:r>
      <w:r>
        <w:rPr>
          <w:i/>
          <w:iCs/>
        </w:rPr>
        <w:tab/>
      </w:r>
      <w:r>
        <w:rPr>
          <w:i/>
          <w:iCs/>
        </w:rPr>
        <w:tab/>
      </w:r>
      <w:r>
        <w:rPr>
          <w:i/>
          <w:iCs/>
        </w:rPr>
        <w:tab/>
        <w:t xml:space="preserve">Open Session adjourned at </w:t>
      </w:r>
      <w:r w:rsidR="00AA62A7">
        <w:rPr>
          <w:i/>
          <w:iCs/>
        </w:rPr>
        <w:t>5:36</w:t>
      </w:r>
      <w:r>
        <w:rPr>
          <w:i/>
          <w:iCs/>
        </w:rPr>
        <w:t xml:space="preserve"> pm</w:t>
      </w:r>
    </w:p>
    <w:p w14:paraId="258AFCA3" w14:textId="77777777" w:rsidR="00B20289" w:rsidRDefault="00B20289" w:rsidP="008D3A03">
      <w:pPr>
        <w:rPr>
          <w:i/>
          <w:iCs/>
        </w:rPr>
      </w:pPr>
    </w:p>
    <w:p w14:paraId="1516EDE6" w14:textId="77777777" w:rsidR="00B20289" w:rsidRDefault="00B20289" w:rsidP="008D3A03">
      <w:pPr>
        <w:rPr>
          <w:i/>
          <w:iCs/>
        </w:rPr>
      </w:pPr>
    </w:p>
    <w:p w14:paraId="4A329C96" w14:textId="77777777" w:rsidR="00B20289" w:rsidRDefault="00B20289" w:rsidP="008D3A03">
      <w:pPr>
        <w:rPr>
          <w:i/>
          <w:iCs/>
        </w:rPr>
      </w:pPr>
    </w:p>
    <w:p w14:paraId="03302010" w14:textId="2BB141B6" w:rsidR="008D3A03" w:rsidRDefault="008D3A03" w:rsidP="008D3A03">
      <w:pPr>
        <w:rPr>
          <w:i/>
          <w:iCs/>
        </w:rPr>
      </w:pPr>
      <w:r>
        <w:rPr>
          <w:i/>
          <w:iCs/>
        </w:rPr>
        <w:t>.</w:t>
      </w:r>
    </w:p>
    <w:p w14:paraId="70E95CD9" w14:textId="68009810" w:rsidR="00184BBB" w:rsidRPr="00B20289" w:rsidRDefault="00B20289" w:rsidP="00B20289">
      <w:pPr>
        <w:jc w:val="center"/>
        <w:sectPr w:rsidR="00184BBB" w:rsidRPr="00B20289" w:rsidSect="008D3A03">
          <w:pgSz w:w="12240" w:h="15840"/>
          <w:pgMar w:top="1400" w:right="1400" w:bottom="280" w:left="1340" w:header="720" w:footer="720" w:gutter="0"/>
          <w:cols w:space="720"/>
        </w:sectPr>
      </w:pPr>
      <w:r>
        <w:rPr>
          <w:i/>
          <w:iCs/>
        </w:rPr>
        <w:t xml:space="preserve">Bainbridge Development Corporation Board of Director’s will hold their next open session meeting, Monday </w:t>
      </w:r>
      <w:r w:rsidR="00AA62A7">
        <w:rPr>
          <w:i/>
          <w:iCs/>
        </w:rPr>
        <w:t>August</w:t>
      </w:r>
      <w:r>
        <w:rPr>
          <w:i/>
          <w:iCs/>
        </w:rPr>
        <w:t xml:space="preserve"> </w:t>
      </w:r>
      <w:proofErr w:type="gramStart"/>
      <w:r w:rsidR="00AA62A7">
        <w:rPr>
          <w:i/>
          <w:iCs/>
        </w:rPr>
        <w:t>21</w:t>
      </w:r>
      <w:r w:rsidRPr="00B20289">
        <w:rPr>
          <w:i/>
          <w:iCs/>
          <w:vertAlign w:val="superscript"/>
        </w:rPr>
        <w:t>th</w:t>
      </w:r>
      <w:proofErr w:type="gramEnd"/>
      <w:r>
        <w:rPr>
          <w:i/>
          <w:iCs/>
        </w:rPr>
        <w:t xml:space="preserve"> at 5:00PM</w:t>
      </w:r>
    </w:p>
    <w:p w14:paraId="6CBD0EBD" w14:textId="745D5A1A" w:rsidR="00304B53" w:rsidRDefault="00304B53">
      <w:pPr>
        <w:spacing w:before="33" w:line="259" w:lineRule="auto"/>
        <w:ind w:left="140" w:right="5505"/>
        <w:rPr>
          <w:rFonts w:ascii="Arial"/>
          <w:sz w:val="24"/>
        </w:rPr>
      </w:pPr>
    </w:p>
    <w:sectPr w:rsidR="00304B53">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0071D"/>
    <w:multiLevelType w:val="hybridMultilevel"/>
    <w:tmpl w:val="3F8083D6"/>
    <w:lvl w:ilvl="0" w:tplc="4CBE821A">
      <w:numFmt w:val="bullet"/>
      <w:lvlText w:val="●"/>
      <w:lvlJc w:val="left"/>
      <w:pPr>
        <w:ind w:left="500" w:hanging="360"/>
      </w:pPr>
      <w:rPr>
        <w:rFonts w:ascii="Calibri" w:eastAsia="Calibri" w:hAnsi="Calibri" w:cs="Calibri" w:hint="default"/>
        <w:b w:val="0"/>
        <w:bCs w:val="0"/>
        <w:i w:val="0"/>
        <w:iCs w:val="0"/>
        <w:w w:val="100"/>
        <w:sz w:val="24"/>
        <w:szCs w:val="24"/>
        <w:lang w:val="en-US" w:eastAsia="en-US" w:bidi="ar-SA"/>
      </w:rPr>
    </w:lvl>
    <w:lvl w:ilvl="1" w:tplc="C2DCFA78">
      <w:numFmt w:val="bullet"/>
      <w:lvlText w:val="•"/>
      <w:lvlJc w:val="left"/>
      <w:pPr>
        <w:ind w:left="1220" w:hanging="360"/>
      </w:pPr>
      <w:rPr>
        <w:rFonts w:hint="default"/>
        <w:lang w:val="en-US" w:eastAsia="en-US" w:bidi="ar-SA"/>
      </w:rPr>
    </w:lvl>
    <w:lvl w:ilvl="2" w:tplc="50ECEC7A">
      <w:numFmt w:val="bullet"/>
      <w:lvlText w:val="•"/>
      <w:lvlJc w:val="left"/>
      <w:pPr>
        <w:ind w:left="2155" w:hanging="360"/>
      </w:pPr>
      <w:rPr>
        <w:rFonts w:hint="default"/>
        <w:lang w:val="en-US" w:eastAsia="en-US" w:bidi="ar-SA"/>
      </w:rPr>
    </w:lvl>
    <w:lvl w:ilvl="3" w:tplc="B846FCDA">
      <w:numFmt w:val="bullet"/>
      <w:lvlText w:val="•"/>
      <w:lvlJc w:val="left"/>
      <w:pPr>
        <w:ind w:left="3091" w:hanging="360"/>
      </w:pPr>
      <w:rPr>
        <w:rFonts w:hint="default"/>
        <w:lang w:val="en-US" w:eastAsia="en-US" w:bidi="ar-SA"/>
      </w:rPr>
    </w:lvl>
    <w:lvl w:ilvl="4" w:tplc="EA626CF2">
      <w:numFmt w:val="bullet"/>
      <w:lvlText w:val="•"/>
      <w:lvlJc w:val="left"/>
      <w:pPr>
        <w:ind w:left="4026" w:hanging="360"/>
      </w:pPr>
      <w:rPr>
        <w:rFonts w:hint="default"/>
        <w:lang w:val="en-US" w:eastAsia="en-US" w:bidi="ar-SA"/>
      </w:rPr>
    </w:lvl>
    <w:lvl w:ilvl="5" w:tplc="F5B0FD1C">
      <w:numFmt w:val="bullet"/>
      <w:lvlText w:val="•"/>
      <w:lvlJc w:val="left"/>
      <w:pPr>
        <w:ind w:left="4962" w:hanging="360"/>
      </w:pPr>
      <w:rPr>
        <w:rFonts w:hint="default"/>
        <w:lang w:val="en-US" w:eastAsia="en-US" w:bidi="ar-SA"/>
      </w:rPr>
    </w:lvl>
    <w:lvl w:ilvl="6" w:tplc="E73C7DBA">
      <w:numFmt w:val="bullet"/>
      <w:lvlText w:val="•"/>
      <w:lvlJc w:val="left"/>
      <w:pPr>
        <w:ind w:left="5897" w:hanging="360"/>
      </w:pPr>
      <w:rPr>
        <w:rFonts w:hint="default"/>
        <w:lang w:val="en-US" w:eastAsia="en-US" w:bidi="ar-SA"/>
      </w:rPr>
    </w:lvl>
    <w:lvl w:ilvl="7" w:tplc="CB5E6BA6">
      <w:numFmt w:val="bullet"/>
      <w:lvlText w:val="•"/>
      <w:lvlJc w:val="left"/>
      <w:pPr>
        <w:ind w:left="6833" w:hanging="360"/>
      </w:pPr>
      <w:rPr>
        <w:rFonts w:hint="default"/>
        <w:lang w:val="en-US" w:eastAsia="en-US" w:bidi="ar-SA"/>
      </w:rPr>
    </w:lvl>
    <w:lvl w:ilvl="8" w:tplc="5CD6F56C">
      <w:numFmt w:val="bullet"/>
      <w:lvlText w:val="•"/>
      <w:lvlJc w:val="left"/>
      <w:pPr>
        <w:ind w:left="7768" w:hanging="360"/>
      </w:pPr>
      <w:rPr>
        <w:rFonts w:hint="default"/>
        <w:lang w:val="en-US" w:eastAsia="en-US" w:bidi="ar-SA"/>
      </w:rPr>
    </w:lvl>
  </w:abstractNum>
  <w:num w:numId="1" w16cid:durableId="103187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53"/>
    <w:rsid w:val="000408B5"/>
    <w:rsid w:val="00050D39"/>
    <w:rsid w:val="0009262B"/>
    <w:rsid w:val="000B1B56"/>
    <w:rsid w:val="000E3C59"/>
    <w:rsid w:val="000F051A"/>
    <w:rsid w:val="00103D6F"/>
    <w:rsid w:val="00184BBB"/>
    <w:rsid w:val="001D1504"/>
    <w:rsid w:val="001F1875"/>
    <w:rsid w:val="002F7D97"/>
    <w:rsid w:val="00303647"/>
    <w:rsid w:val="00304B53"/>
    <w:rsid w:val="00323BA6"/>
    <w:rsid w:val="00325A6E"/>
    <w:rsid w:val="00347DC7"/>
    <w:rsid w:val="00371DA1"/>
    <w:rsid w:val="00431E25"/>
    <w:rsid w:val="00442B6C"/>
    <w:rsid w:val="00476018"/>
    <w:rsid w:val="004C0029"/>
    <w:rsid w:val="00510657"/>
    <w:rsid w:val="00543B22"/>
    <w:rsid w:val="00546424"/>
    <w:rsid w:val="00547501"/>
    <w:rsid w:val="005867B7"/>
    <w:rsid w:val="005C225A"/>
    <w:rsid w:val="005C2717"/>
    <w:rsid w:val="005D6021"/>
    <w:rsid w:val="005F4E88"/>
    <w:rsid w:val="00610BD0"/>
    <w:rsid w:val="0064258A"/>
    <w:rsid w:val="006820A3"/>
    <w:rsid w:val="006956AA"/>
    <w:rsid w:val="006F1ACE"/>
    <w:rsid w:val="006F426F"/>
    <w:rsid w:val="007559E9"/>
    <w:rsid w:val="00791064"/>
    <w:rsid w:val="007975D1"/>
    <w:rsid w:val="007A5295"/>
    <w:rsid w:val="007B5D4D"/>
    <w:rsid w:val="007D3BB1"/>
    <w:rsid w:val="007E7102"/>
    <w:rsid w:val="00815DF8"/>
    <w:rsid w:val="00822359"/>
    <w:rsid w:val="00855B23"/>
    <w:rsid w:val="00872251"/>
    <w:rsid w:val="00872686"/>
    <w:rsid w:val="00896EB5"/>
    <w:rsid w:val="008D3A03"/>
    <w:rsid w:val="008E64A4"/>
    <w:rsid w:val="00930FAA"/>
    <w:rsid w:val="00992AAC"/>
    <w:rsid w:val="00995444"/>
    <w:rsid w:val="009E7FD0"/>
    <w:rsid w:val="00A12031"/>
    <w:rsid w:val="00A20E89"/>
    <w:rsid w:val="00A2330B"/>
    <w:rsid w:val="00A24FE2"/>
    <w:rsid w:val="00A73F38"/>
    <w:rsid w:val="00AA62A7"/>
    <w:rsid w:val="00AD1ACD"/>
    <w:rsid w:val="00B20289"/>
    <w:rsid w:val="00B40263"/>
    <w:rsid w:val="00BD5714"/>
    <w:rsid w:val="00BE5EC5"/>
    <w:rsid w:val="00BF6928"/>
    <w:rsid w:val="00C41F2F"/>
    <w:rsid w:val="00C71A88"/>
    <w:rsid w:val="00D13212"/>
    <w:rsid w:val="00D716C4"/>
    <w:rsid w:val="00DC2507"/>
    <w:rsid w:val="00E303A4"/>
    <w:rsid w:val="00E46103"/>
    <w:rsid w:val="00EF161F"/>
    <w:rsid w:val="00EF674D"/>
    <w:rsid w:val="00F50503"/>
    <w:rsid w:val="00F56960"/>
    <w:rsid w:val="00FD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9B0D"/>
  <w15:docId w15:val="{0D5D0BB2-49C9-4027-A376-8C7B5A35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rFonts w:ascii="Arial" w:eastAsia="Arial" w:hAnsi="Arial" w:cs="Arial"/>
      <w:b/>
      <w:bCs/>
      <w:sz w:val="24"/>
      <w:szCs w:val="24"/>
    </w:rPr>
  </w:style>
  <w:style w:type="paragraph" w:styleId="Heading2">
    <w:name w:val="heading 2"/>
    <w:basedOn w:val="Normal"/>
    <w:uiPriority w:val="9"/>
    <w:unhideWhenUsed/>
    <w:qFormat/>
    <w:pPr>
      <w:ind w:left="10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8"/>
      <w:ind w:left="500" w:hanging="360"/>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4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Bainbridge Development</dc:creator>
  <cp:lastModifiedBy>Jenifer Peterson</cp:lastModifiedBy>
  <cp:revision>2</cp:revision>
  <dcterms:created xsi:type="dcterms:W3CDTF">2023-09-27T16:48:00Z</dcterms:created>
  <dcterms:modified xsi:type="dcterms:W3CDTF">2023-09-27T16:48:00Z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for Microsoft 365</vt:lpwstr>
  </property>
  <property fmtid="{D5CDD505-2E9C-101B-9397-08002B2CF9AE}" pid="4" name="LastSaved">
    <vt:filetime>2022-04-26T00:00:00Z</vt:filetime>
  </property>
</Properties>
</file>