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EFD3" w14:textId="3145F0EC" w:rsidR="000D6739" w:rsidRDefault="004E07A5" w:rsidP="004E07A5">
      <w:pPr>
        <w:spacing w:after="0"/>
        <w:jc w:val="center"/>
      </w:pPr>
      <w:r>
        <w:t>BAINBRIDGE DEVELOPMENT CORPORATION</w:t>
      </w:r>
    </w:p>
    <w:p w14:paraId="6338494D" w14:textId="3D6CEC71" w:rsidR="004E07A5" w:rsidRDefault="004E07A5" w:rsidP="004E07A5">
      <w:pPr>
        <w:spacing w:after="0"/>
        <w:jc w:val="center"/>
      </w:pPr>
      <w:r>
        <w:t>BOARD MEETING – PUBLIC SESSION</w:t>
      </w:r>
    </w:p>
    <w:p w14:paraId="16B79261" w14:textId="08C935D0" w:rsidR="004E07A5" w:rsidRDefault="004E24EA" w:rsidP="004E07A5">
      <w:pPr>
        <w:spacing w:after="0"/>
        <w:jc w:val="center"/>
      </w:pPr>
      <w:r>
        <w:t>June 2</w:t>
      </w:r>
      <w:r w:rsidR="00D50889">
        <w:t>7</w:t>
      </w:r>
      <w:r w:rsidR="004E07A5">
        <w:t xml:space="preserve">   </w:t>
      </w:r>
      <w:r w:rsidR="00254A43">
        <w:t>3</w:t>
      </w:r>
      <w:r w:rsidR="004E07A5">
        <w:t>:30PM</w:t>
      </w:r>
    </w:p>
    <w:p w14:paraId="3681D0A7" w14:textId="47C68595" w:rsidR="004E07A5" w:rsidRPr="004E07A5" w:rsidRDefault="004E07A5" w:rsidP="004E07A5">
      <w:pPr>
        <w:spacing w:after="0"/>
        <w:jc w:val="center"/>
        <w:rPr>
          <w:u w:val="single"/>
        </w:rPr>
      </w:pPr>
      <w:r w:rsidRPr="004E07A5">
        <w:rPr>
          <w:u w:val="single"/>
        </w:rPr>
        <w:t>AGENDA</w:t>
      </w:r>
    </w:p>
    <w:p w14:paraId="6D202392" w14:textId="4EDDBFF5" w:rsidR="004E07A5" w:rsidRDefault="004E07A5" w:rsidP="004E07A5">
      <w:pPr>
        <w:jc w:val="center"/>
        <w:rPr>
          <w:i/>
          <w:iCs/>
          <w:sz w:val="20"/>
          <w:szCs w:val="20"/>
        </w:rPr>
      </w:pPr>
      <w:r w:rsidRPr="004E07A5">
        <w:rPr>
          <w:i/>
          <w:iCs/>
          <w:sz w:val="20"/>
          <w:szCs w:val="20"/>
        </w:rPr>
        <w:t xml:space="preserve">ZOOM MEETING ID: </w:t>
      </w:r>
      <w:r w:rsidR="00104EF8">
        <w:rPr>
          <w:i/>
          <w:iCs/>
          <w:sz w:val="20"/>
          <w:szCs w:val="20"/>
        </w:rPr>
        <w:t>821 6404 8444</w:t>
      </w:r>
      <w:r w:rsidR="009D2FBC">
        <w:rPr>
          <w:i/>
          <w:iCs/>
          <w:sz w:val="20"/>
          <w:szCs w:val="20"/>
        </w:rPr>
        <w:t xml:space="preserve">   PASSCODE: </w:t>
      </w:r>
      <w:r w:rsidR="00104EF8">
        <w:rPr>
          <w:i/>
          <w:iCs/>
          <w:sz w:val="20"/>
          <w:szCs w:val="20"/>
        </w:rPr>
        <w:t>261675</w:t>
      </w:r>
    </w:p>
    <w:p w14:paraId="3235F4BE" w14:textId="51678D20" w:rsidR="004E07A5" w:rsidRDefault="004E07A5" w:rsidP="004E07A5">
      <w:pPr>
        <w:spacing w:after="0"/>
      </w:pPr>
      <w:r>
        <w:t xml:space="preserve">WELCOME &amp; </w:t>
      </w:r>
      <w:r w:rsidR="00F51CDF">
        <w:t>PURPOSE</w:t>
      </w:r>
      <w:r>
        <w:t>: Carl Roberts, Chairman</w:t>
      </w:r>
    </w:p>
    <w:p w14:paraId="0C9DEF2D" w14:textId="21ED5011" w:rsidR="00342A20" w:rsidRDefault="00342A20" w:rsidP="004E07A5">
      <w:pPr>
        <w:spacing w:after="0"/>
      </w:pPr>
    </w:p>
    <w:p w14:paraId="282550ED" w14:textId="63F8DB72" w:rsidR="00342A20" w:rsidRDefault="00342A20" w:rsidP="004E07A5">
      <w:pPr>
        <w:spacing w:after="0"/>
      </w:pPr>
      <w:r>
        <w:t xml:space="preserve">ADJOURNMENT TO CLOSED SESSION: </w:t>
      </w:r>
    </w:p>
    <w:p w14:paraId="5F84CC75" w14:textId="04A49C2B" w:rsidR="00E00AE5" w:rsidRDefault="00E00AE5" w:rsidP="004E07A5">
      <w:pPr>
        <w:spacing w:after="0"/>
      </w:pPr>
    </w:p>
    <w:p w14:paraId="3A07D42B" w14:textId="7D598CAE" w:rsidR="00E00AE5" w:rsidRDefault="00E00AE5" w:rsidP="004E07A5">
      <w:pPr>
        <w:spacing w:after="0"/>
      </w:pPr>
      <w:bookmarkStart w:id="0" w:name="_Hlk106794921"/>
      <w:r>
        <w:t>Pursuant to the Annotated Code of Maryland, General Provisions Articles, Title 3, Subtitle 3, Section 3-305 (b) (4) to consider a matter that concerns the proposal for a business or industrial organization to locate, expand or remain in the state. The Board will return to open session</w:t>
      </w:r>
      <w:r w:rsidR="00950428">
        <w:t xml:space="preserve"> at </w:t>
      </w:r>
      <w:r w:rsidR="00BD43DC">
        <w:t>approximately 4:00pm.</w:t>
      </w:r>
      <w:bookmarkEnd w:id="0"/>
    </w:p>
    <w:p w14:paraId="4B83AD3A" w14:textId="15995BBF" w:rsidR="004E07A5" w:rsidRDefault="004E07A5" w:rsidP="004E07A5">
      <w:pPr>
        <w:spacing w:after="0"/>
      </w:pPr>
    </w:p>
    <w:p w14:paraId="3761616A" w14:textId="2C506DA2" w:rsidR="004E07A5" w:rsidRDefault="00C74326" w:rsidP="004E07A5">
      <w:pPr>
        <w:spacing w:after="0"/>
      </w:pPr>
      <w:r>
        <w:t xml:space="preserve">OPEN SESSION </w:t>
      </w:r>
      <w:r w:rsidR="004E07A5">
        <w:t>AGENDA APPROVAL:</w:t>
      </w:r>
    </w:p>
    <w:p w14:paraId="368C69CD" w14:textId="43C3C04E" w:rsidR="004E07A5" w:rsidRDefault="004E07A5" w:rsidP="004E07A5">
      <w:pPr>
        <w:spacing w:after="0"/>
      </w:pPr>
    </w:p>
    <w:p w14:paraId="1E32F115" w14:textId="7A8540B9" w:rsidR="00CC2FC4" w:rsidRDefault="004E07A5" w:rsidP="004E07A5">
      <w:pPr>
        <w:spacing w:after="0"/>
      </w:pPr>
      <w:r>
        <w:t>ANNOUNCEMENTS:</w:t>
      </w:r>
      <w:r w:rsidR="00CC2FC4">
        <w:t xml:space="preserve"> </w:t>
      </w:r>
    </w:p>
    <w:p w14:paraId="41451870" w14:textId="12C762EC" w:rsidR="004E07A5" w:rsidRDefault="004E07A5" w:rsidP="004E07A5">
      <w:pPr>
        <w:spacing w:after="0"/>
      </w:pPr>
    </w:p>
    <w:p w14:paraId="3E2A8417" w14:textId="725AF899" w:rsidR="004E07A5" w:rsidRDefault="004E07A5" w:rsidP="004E07A5">
      <w:pPr>
        <w:spacing w:after="0"/>
      </w:pPr>
      <w:r>
        <w:t>APPROVAL OF MINUTES:</w:t>
      </w:r>
    </w:p>
    <w:p w14:paraId="7D36116E" w14:textId="6BDD1374" w:rsidR="004E07A5" w:rsidRDefault="004E07A5" w:rsidP="004E07A5">
      <w:pPr>
        <w:spacing w:after="0"/>
      </w:pPr>
      <w:r>
        <w:tab/>
      </w:r>
      <w:r w:rsidR="004E24EA">
        <w:t>May</w:t>
      </w:r>
      <w:r w:rsidR="007C1A48">
        <w:t xml:space="preserve"> 2022</w:t>
      </w:r>
    </w:p>
    <w:p w14:paraId="49F3C987" w14:textId="77777777" w:rsidR="00F34372" w:rsidRDefault="00F34372" w:rsidP="004E07A5">
      <w:pPr>
        <w:spacing w:after="0"/>
      </w:pPr>
    </w:p>
    <w:p w14:paraId="5C9B3DB4" w14:textId="644B3DBE" w:rsidR="00F34372" w:rsidRDefault="00B7009C" w:rsidP="00F34372">
      <w:pPr>
        <w:spacing w:after="0"/>
      </w:pPr>
      <w:r>
        <w:t>FINANCIAL UPDATE</w:t>
      </w:r>
      <w:r w:rsidR="00F34372">
        <w:t>: Raymond Hamm, Treasurer</w:t>
      </w:r>
    </w:p>
    <w:p w14:paraId="41BF494E" w14:textId="7AC3AAD6" w:rsidR="006D3097" w:rsidRDefault="00F34372" w:rsidP="004E07A5">
      <w:pPr>
        <w:spacing w:after="0"/>
      </w:pPr>
      <w:r>
        <w:tab/>
      </w:r>
      <w:r w:rsidR="00B7009C">
        <w:t xml:space="preserve">Treasurers Report </w:t>
      </w:r>
      <w:r w:rsidR="007C1A48">
        <w:t xml:space="preserve">– </w:t>
      </w:r>
      <w:r w:rsidR="004E24EA">
        <w:t>May</w:t>
      </w:r>
      <w:r w:rsidR="007C1A48">
        <w:t xml:space="preserve"> 2022</w:t>
      </w:r>
      <w:r>
        <w:t xml:space="preserve"> </w:t>
      </w:r>
    </w:p>
    <w:p w14:paraId="3F7DC542" w14:textId="77777777" w:rsidR="00D50889" w:rsidRDefault="00D50889" w:rsidP="004E07A5">
      <w:pPr>
        <w:spacing w:after="0"/>
      </w:pPr>
    </w:p>
    <w:p w14:paraId="3724B283" w14:textId="1574ED46" w:rsidR="004E07A5" w:rsidRDefault="004E07A5" w:rsidP="004E07A5">
      <w:pPr>
        <w:spacing w:after="0"/>
      </w:pPr>
      <w:r>
        <w:t>COMMITTEE REPORTS:</w:t>
      </w:r>
    </w:p>
    <w:p w14:paraId="2C4A511F" w14:textId="77777777" w:rsidR="006D3097" w:rsidRDefault="004E07A5" w:rsidP="004E07A5">
      <w:pPr>
        <w:spacing w:after="0"/>
      </w:pPr>
      <w:r>
        <w:tab/>
        <w:t>Tome School – Joe Brant</w:t>
      </w:r>
    </w:p>
    <w:p w14:paraId="24570FB5" w14:textId="2FFA3184" w:rsidR="004E07A5" w:rsidRDefault="004E07A5" w:rsidP="004E07A5">
      <w:pPr>
        <w:spacing w:after="0"/>
      </w:pPr>
      <w:r>
        <w:tab/>
        <w:t>Environmental – Mario Gangemi</w:t>
      </w:r>
    </w:p>
    <w:p w14:paraId="1B4ECC18" w14:textId="15959D3C" w:rsidR="004E07A5" w:rsidRDefault="004E07A5" w:rsidP="004E07A5">
      <w:pPr>
        <w:spacing w:after="0"/>
      </w:pPr>
    </w:p>
    <w:p w14:paraId="1C53BDDC" w14:textId="560E3EAA" w:rsidR="00204F6D" w:rsidRDefault="007F6A02" w:rsidP="007F6A02">
      <w:pPr>
        <w:spacing w:after="0"/>
      </w:pPr>
      <w:r>
        <w:t>EXECUTIVE DIRECTORS REPORT:</w:t>
      </w:r>
    </w:p>
    <w:p w14:paraId="22769B93" w14:textId="424641B6" w:rsidR="00033767" w:rsidRDefault="00033767" w:rsidP="00D95F57">
      <w:pPr>
        <w:spacing w:after="0"/>
        <w:ind w:firstLine="720"/>
      </w:pPr>
      <w:r>
        <w:t>Phase 1</w:t>
      </w:r>
    </w:p>
    <w:p w14:paraId="222FB2E1" w14:textId="737D2162" w:rsidR="004E07A5" w:rsidRDefault="00033767" w:rsidP="00033767">
      <w:pPr>
        <w:spacing w:after="0"/>
        <w:ind w:firstLine="720"/>
      </w:pPr>
      <w:r>
        <w:t>Phase 2</w:t>
      </w:r>
    </w:p>
    <w:p w14:paraId="5315738E" w14:textId="2AC92965" w:rsidR="00033767" w:rsidRDefault="00033767" w:rsidP="00033767">
      <w:pPr>
        <w:spacing w:after="0"/>
      </w:pPr>
      <w:r>
        <w:tab/>
        <w:t>Infrastructure</w:t>
      </w:r>
    </w:p>
    <w:p w14:paraId="0245C73C" w14:textId="3722FFA8" w:rsidR="0031580D" w:rsidRDefault="00D50889" w:rsidP="0031580D">
      <w:pPr>
        <w:spacing w:after="0"/>
        <w:ind w:firstLine="720"/>
      </w:pPr>
      <w:r>
        <w:t>Security</w:t>
      </w:r>
    </w:p>
    <w:p w14:paraId="4FD527AE" w14:textId="46D4398E" w:rsidR="00033767" w:rsidRDefault="00033767" w:rsidP="00033767">
      <w:pPr>
        <w:spacing w:after="0"/>
      </w:pPr>
    </w:p>
    <w:p w14:paraId="02C16D30" w14:textId="51DA1329" w:rsidR="00D50889" w:rsidRDefault="00D50889" w:rsidP="004E07A5">
      <w:pPr>
        <w:spacing w:after="0"/>
      </w:pPr>
      <w:r>
        <w:t>OLD BUSINESS:</w:t>
      </w:r>
    </w:p>
    <w:p w14:paraId="361DE429" w14:textId="722E0C48" w:rsidR="00D50889" w:rsidRDefault="00D50889" w:rsidP="004E07A5">
      <w:pPr>
        <w:spacing w:after="0"/>
      </w:pPr>
      <w:r>
        <w:tab/>
        <w:t xml:space="preserve">Kyocera Lease </w:t>
      </w:r>
    </w:p>
    <w:p w14:paraId="2DBC2127" w14:textId="77777777" w:rsidR="00D50889" w:rsidRDefault="00D50889" w:rsidP="004E07A5">
      <w:pPr>
        <w:spacing w:after="0"/>
      </w:pPr>
    </w:p>
    <w:p w14:paraId="056E00C5" w14:textId="5FE280C1" w:rsidR="00666556" w:rsidRDefault="00734A06" w:rsidP="004E07A5">
      <w:pPr>
        <w:spacing w:after="0"/>
      </w:pPr>
      <w:r>
        <w:t>NEW BUSINESS:</w:t>
      </w:r>
      <w:r w:rsidR="00F07713">
        <w:t xml:space="preserve"> </w:t>
      </w:r>
    </w:p>
    <w:p w14:paraId="0F7259BD" w14:textId="1A497E75" w:rsidR="00632639" w:rsidRDefault="00632639" w:rsidP="004E07A5">
      <w:pPr>
        <w:spacing w:after="0"/>
      </w:pPr>
      <w:r>
        <w:tab/>
        <w:t xml:space="preserve">My Bookkeeper Contract </w:t>
      </w:r>
    </w:p>
    <w:p w14:paraId="758F32E6" w14:textId="77777777" w:rsidR="00D50889" w:rsidRDefault="00D50889" w:rsidP="004E07A5">
      <w:pPr>
        <w:spacing w:after="0"/>
      </w:pPr>
    </w:p>
    <w:p w14:paraId="359FB7F6" w14:textId="096ADC20" w:rsidR="004E07A5" w:rsidRDefault="004E07A5" w:rsidP="004E07A5">
      <w:pPr>
        <w:spacing w:after="0"/>
      </w:pPr>
      <w:r>
        <w:t>PUBLIC COMMENTS:</w:t>
      </w:r>
    </w:p>
    <w:p w14:paraId="7C776CF5" w14:textId="77777777" w:rsidR="004E07A5" w:rsidRDefault="004E07A5" w:rsidP="004E07A5">
      <w:pPr>
        <w:spacing w:after="0"/>
      </w:pPr>
    </w:p>
    <w:p w14:paraId="6B4CC7A3" w14:textId="29CFB783" w:rsidR="00C95921" w:rsidRPr="00C95921" w:rsidRDefault="004E07A5" w:rsidP="004E07A5">
      <w:pPr>
        <w:spacing w:after="0"/>
        <w:rPr>
          <w:b/>
          <w:bCs/>
        </w:rPr>
      </w:pPr>
      <w:r>
        <w:t>SUMMARY COMMENTS &amp; ADJOURN:</w:t>
      </w:r>
    </w:p>
    <w:p w14:paraId="6A4812F2" w14:textId="6A0BCF2A" w:rsidR="00C95921" w:rsidRPr="00C95921" w:rsidRDefault="00C95921" w:rsidP="004E07A5">
      <w:pPr>
        <w:spacing w:after="0"/>
        <w:rPr>
          <w:b/>
          <w:bCs/>
        </w:rPr>
      </w:pPr>
    </w:p>
    <w:p w14:paraId="621764C2" w14:textId="49BC26A1" w:rsidR="00C95921" w:rsidRPr="00C95921" w:rsidRDefault="00C95921" w:rsidP="00C95921">
      <w:pPr>
        <w:spacing w:after="0"/>
        <w:jc w:val="center"/>
        <w:rPr>
          <w:b/>
          <w:bCs/>
        </w:rPr>
      </w:pPr>
      <w:r w:rsidRPr="00C95921">
        <w:rPr>
          <w:b/>
          <w:bCs/>
        </w:rPr>
        <w:t>NEXT MEETING</w:t>
      </w:r>
      <w:r w:rsidR="00376AD7">
        <w:rPr>
          <w:b/>
          <w:bCs/>
        </w:rPr>
        <w:t xml:space="preserve">: </w:t>
      </w:r>
      <w:r w:rsidR="00893139">
        <w:rPr>
          <w:b/>
          <w:bCs/>
        </w:rPr>
        <w:t>JU</w:t>
      </w:r>
      <w:r w:rsidR="004E24EA">
        <w:rPr>
          <w:b/>
          <w:bCs/>
        </w:rPr>
        <w:t>LY 18</w:t>
      </w:r>
      <w:r w:rsidR="00893139" w:rsidRPr="00893139">
        <w:rPr>
          <w:b/>
          <w:bCs/>
          <w:vertAlign w:val="superscript"/>
        </w:rPr>
        <w:t>th</w:t>
      </w:r>
      <w:r w:rsidR="001C7D10">
        <w:rPr>
          <w:b/>
          <w:bCs/>
        </w:rPr>
        <w:t xml:space="preserve"> </w:t>
      </w:r>
      <w:r w:rsidR="001C7D10" w:rsidRPr="00C95921">
        <w:rPr>
          <w:b/>
          <w:bCs/>
        </w:rPr>
        <w:t>–</w:t>
      </w:r>
      <w:r w:rsidRPr="00C95921">
        <w:rPr>
          <w:b/>
          <w:bCs/>
        </w:rPr>
        <w:t xml:space="preserve"> 3:30PM</w:t>
      </w:r>
    </w:p>
    <w:sectPr w:rsidR="00C95921" w:rsidRPr="00C95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A5"/>
    <w:rsid w:val="00033767"/>
    <w:rsid w:val="000D221C"/>
    <w:rsid w:val="000D6739"/>
    <w:rsid w:val="00100AAA"/>
    <w:rsid w:val="00104EF8"/>
    <w:rsid w:val="001051B7"/>
    <w:rsid w:val="00114712"/>
    <w:rsid w:val="0017269F"/>
    <w:rsid w:val="001C7D10"/>
    <w:rsid w:val="0020350D"/>
    <w:rsid w:val="00204F6D"/>
    <w:rsid w:val="00254A43"/>
    <w:rsid w:val="00262A9E"/>
    <w:rsid w:val="00290A10"/>
    <w:rsid w:val="0031580D"/>
    <w:rsid w:val="00342A20"/>
    <w:rsid w:val="00355B9E"/>
    <w:rsid w:val="003628AC"/>
    <w:rsid w:val="00376AD7"/>
    <w:rsid w:val="00382621"/>
    <w:rsid w:val="003D6501"/>
    <w:rsid w:val="004619B5"/>
    <w:rsid w:val="004E07A5"/>
    <w:rsid w:val="004E24EA"/>
    <w:rsid w:val="005C4128"/>
    <w:rsid w:val="00632639"/>
    <w:rsid w:val="00663686"/>
    <w:rsid w:val="00666556"/>
    <w:rsid w:val="00690846"/>
    <w:rsid w:val="006971F2"/>
    <w:rsid w:val="006D3097"/>
    <w:rsid w:val="00734A06"/>
    <w:rsid w:val="007C1A48"/>
    <w:rsid w:val="007F6A02"/>
    <w:rsid w:val="008701B2"/>
    <w:rsid w:val="0087733C"/>
    <w:rsid w:val="00893139"/>
    <w:rsid w:val="008F0763"/>
    <w:rsid w:val="00950428"/>
    <w:rsid w:val="00964E31"/>
    <w:rsid w:val="009C1F07"/>
    <w:rsid w:val="009D2FBC"/>
    <w:rsid w:val="00AB769B"/>
    <w:rsid w:val="00AC5751"/>
    <w:rsid w:val="00B7009C"/>
    <w:rsid w:val="00BC779B"/>
    <w:rsid w:val="00BD43DC"/>
    <w:rsid w:val="00C74326"/>
    <w:rsid w:val="00C8450F"/>
    <w:rsid w:val="00C95921"/>
    <w:rsid w:val="00CC2FC4"/>
    <w:rsid w:val="00D50889"/>
    <w:rsid w:val="00D63524"/>
    <w:rsid w:val="00D95F57"/>
    <w:rsid w:val="00DB7F3E"/>
    <w:rsid w:val="00E00AE5"/>
    <w:rsid w:val="00EA08D3"/>
    <w:rsid w:val="00EC4A6D"/>
    <w:rsid w:val="00F07713"/>
    <w:rsid w:val="00F34372"/>
    <w:rsid w:val="00F51CDF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CB21"/>
  <w15:chartTrackingRefBased/>
  <w15:docId w15:val="{19E23518-EF6A-4BF2-980A-D78098F5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04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Bainbridge Development</dc:creator>
  <cp:keywords/>
  <dc:description/>
  <cp:lastModifiedBy>Bainbridge Development</cp:lastModifiedBy>
  <cp:revision>2</cp:revision>
  <cp:lastPrinted>2022-05-12T13:15:00Z</cp:lastPrinted>
  <dcterms:created xsi:type="dcterms:W3CDTF">2022-06-23T15:42:00Z</dcterms:created>
  <dcterms:modified xsi:type="dcterms:W3CDTF">2022-06-23T15:42:00Z</dcterms:modified>
</cp:coreProperties>
</file>